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F21457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Default="001A1DD7" w:rsidP="00F21457">
      <w:pPr>
        <w:pStyle w:val="11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Default="00F70E27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30.10.2018  № 448-п</w:t>
      </w:r>
      <w:bookmarkStart w:id="0" w:name="_GoBack"/>
      <w:bookmarkEnd w:id="0"/>
    </w:p>
    <w:p w:rsidR="006B71F2" w:rsidRPr="006179C5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6179C5" w:rsidRDefault="006179C5" w:rsidP="00F21457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jc w:val="center"/>
        <w:rPr>
          <w:bCs/>
          <w:sz w:val="28"/>
          <w:szCs w:val="28"/>
        </w:rPr>
      </w:pPr>
      <w:r w:rsidRPr="00A73CC6">
        <w:rPr>
          <w:bCs/>
          <w:sz w:val="28"/>
          <w:szCs w:val="28"/>
        </w:rPr>
        <w:t>О внесении изменений в постановление Правительства Новосибирской области от 27.11.2013 № 524-п</w:t>
      </w:r>
    </w:p>
    <w:p w:rsidR="00A73CC6" w:rsidRPr="00A73CC6" w:rsidRDefault="00A73CC6" w:rsidP="00A73CC6">
      <w:pPr>
        <w:adjustRightInd w:val="0"/>
        <w:jc w:val="center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jc w:val="center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ind w:firstLine="709"/>
        <w:jc w:val="both"/>
        <w:rPr>
          <w:sz w:val="28"/>
          <w:szCs w:val="28"/>
        </w:rPr>
      </w:pPr>
      <w:r w:rsidRPr="00A73CC6">
        <w:rPr>
          <w:sz w:val="28"/>
          <w:szCs w:val="28"/>
        </w:rPr>
        <w:t xml:space="preserve">Правительство Новосибирской области </w:t>
      </w:r>
      <w:r w:rsidR="0007127C">
        <w:rPr>
          <w:sz w:val="28"/>
          <w:szCs w:val="28"/>
        </w:rPr>
        <w:t xml:space="preserve"> </w:t>
      </w:r>
      <w:r w:rsidRPr="00A73CC6">
        <w:rPr>
          <w:b/>
          <w:sz w:val="28"/>
          <w:szCs w:val="28"/>
        </w:rPr>
        <w:t>п о с т а н о в л я е т</w:t>
      </w:r>
      <w:r w:rsidRPr="0007127C">
        <w:rPr>
          <w:sz w:val="28"/>
          <w:szCs w:val="28"/>
        </w:rPr>
        <w:t>:</w:t>
      </w:r>
    </w:p>
    <w:p w:rsidR="00A73CC6" w:rsidRPr="00A73CC6" w:rsidRDefault="00A73CC6" w:rsidP="00A73CC6">
      <w:pPr>
        <w:adjustRightInd w:val="0"/>
        <w:ind w:firstLine="709"/>
        <w:jc w:val="both"/>
        <w:rPr>
          <w:sz w:val="28"/>
          <w:szCs w:val="28"/>
        </w:rPr>
      </w:pPr>
      <w:r w:rsidRPr="00A73CC6">
        <w:rPr>
          <w:sz w:val="28"/>
          <w:szCs w:val="28"/>
        </w:rPr>
        <w:t>Внести в постановление Правительства Новосибирской области от 27.11.2013 № 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 следующие изменения:</w:t>
      </w:r>
    </w:p>
    <w:p w:rsidR="00A73CC6" w:rsidRPr="00A73CC6" w:rsidRDefault="00A73CC6" w:rsidP="00A73CC6">
      <w:pPr>
        <w:adjustRightInd w:val="0"/>
        <w:ind w:firstLine="709"/>
        <w:jc w:val="both"/>
        <w:rPr>
          <w:sz w:val="28"/>
          <w:szCs w:val="28"/>
        </w:rPr>
      </w:pPr>
      <w:r w:rsidRPr="00A73CC6">
        <w:rPr>
          <w:sz w:val="28"/>
          <w:szCs w:val="28"/>
        </w:rPr>
        <w:t>Приложение «Перечень многоквартирных домов, расположенных на 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</w:t>
      </w:r>
      <w:r w:rsidR="0007127C">
        <w:rPr>
          <w:sz w:val="28"/>
          <w:szCs w:val="28"/>
        </w:rPr>
        <w:t>ской области, на 2014-2043 годы</w:t>
      </w:r>
      <w:r w:rsidRPr="00A73CC6">
        <w:rPr>
          <w:sz w:val="28"/>
          <w:szCs w:val="28"/>
        </w:rPr>
        <w:t xml:space="preserve"> изложить в редакции согласно приложению к</w:t>
      </w:r>
      <w:r w:rsidR="0007127C">
        <w:rPr>
          <w:sz w:val="28"/>
          <w:szCs w:val="28"/>
        </w:rPr>
        <w:t> </w:t>
      </w:r>
      <w:r w:rsidRPr="00A73CC6">
        <w:rPr>
          <w:sz w:val="28"/>
          <w:szCs w:val="28"/>
        </w:rPr>
        <w:t>настоящему постановлению.</w:t>
      </w:r>
    </w:p>
    <w:p w:rsidR="00A73CC6" w:rsidRPr="00A73CC6" w:rsidRDefault="00A73CC6" w:rsidP="00A73CC6">
      <w:pPr>
        <w:adjustRightInd w:val="0"/>
        <w:jc w:val="both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jc w:val="both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jc w:val="both"/>
        <w:rPr>
          <w:sz w:val="28"/>
          <w:szCs w:val="28"/>
        </w:rPr>
      </w:pPr>
    </w:p>
    <w:p w:rsidR="00A73CC6" w:rsidRPr="00A73CC6" w:rsidRDefault="00A73CC6" w:rsidP="00A73CC6">
      <w:pPr>
        <w:adjustRightInd w:val="0"/>
        <w:jc w:val="both"/>
        <w:rPr>
          <w:sz w:val="28"/>
          <w:szCs w:val="28"/>
        </w:rPr>
      </w:pPr>
      <w:r w:rsidRPr="00A73CC6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73CC6" w:rsidRDefault="00A73CC6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Default="0007127C" w:rsidP="00A73CC6">
      <w:pPr>
        <w:adjustRightInd w:val="0"/>
        <w:jc w:val="both"/>
        <w:rPr>
          <w:sz w:val="28"/>
          <w:szCs w:val="28"/>
        </w:rPr>
      </w:pPr>
    </w:p>
    <w:p w:rsidR="0007127C" w:rsidRPr="00A73CC6" w:rsidRDefault="0007127C" w:rsidP="00A73CC6">
      <w:pPr>
        <w:adjustRightInd w:val="0"/>
        <w:jc w:val="both"/>
        <w:rPr>
          <w:sz w:val="28"/>
          <w:szCs w:val="28"/>
        </w:rPr>
      </w:pPr>
    </w:p>
    <w:p w:rsidR="00A73CC6" w:rsidRPr="0007127C" w:rsidRDefault="00A73CC6" w:rsidP="00A73CC6">
      <w:pPr>
        <w:adjustRightInd w:val="0"/>
        <w:jc w:val="both"/>
        <w:rPr>
          <w:sz w:val="16"/>
          <w:szCs w:val="16"/>
        </w:rPr>
      </w:pPr>
    </w:p>
    <w:p w:rsidR="00A73CC6" w:rsidRPr="00A73CC6" w:rsidRDefault="00A73CC6" w:rsidP="00A73CC6">
      <w:pPr>
        <w:adjustRightInd w:val="0"/>
        <w:jc w:val="both"/>
      </w:pPr>
      <w:r w:rsidRPr="00A73CC6">
        <w:t>Д.Н. Архипов</w:t>
      </w:r>
    </w:p>
    <w:p w:rsidR="00A73CC6" w:rsidRPr="00A73CC6" w:rsidRDefault="00A73CC6" w:rsidP="00A73CC6">
      <w:pPr>
        <w:adjustRightInd w:val="0"/>
      </w:pPr>
      <w:r w:rsidRPr="00A73CC6">
        <w:t>223 06 06</w:t>
      </w:r>
    </w:p>
    <w:sectPr w:rsidR="00A73CC6" w:rsidRPr="00A73CC6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4B" w:rsidRDefault="00C7474B">
      <w:r>
        <w:separator/>
      </w:r>
    </w:p>
  </w:endnote>
  <w:endnote w:type="continuationSeparator" w:id="0">
    <w:p w:rsidR="00C7474B" w:rsidRDefault="00C7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B9" w:rsidRPr="00174A73" w:rsidRDefault="00A429B9" w:rsidP="00A429B9">
    <w:pPr>
      <w:pStyle w:val="a9"/>
      <w:rPr>
        <w:sz w:val="16"/>
        <w:szCs w:val="16"/>
      </w:rPr>
    </w:pPr>
    <w:r w:rsidRPr="00174A73">
      <w:rPr>
        <w:sz w:val="16"/>
        <w:szCs w:val="16"/>
      </w:rPr>
      <w:t>ПП/05/3</w:t>
    </w:r>
    <w:r w:rsidR="0007127C">
      <w:rPr>
        <w:sz w:val="16"/>
        <w:szCs w:val="16"/>
      </w:rPr>
      <w:t>1218</w:t>
    </w:r>
    <w:r w:rsidRPr="00174A73">
      <w:rPr>
        <w:sz w:val="16"/>
        <w:szCs w:val="16"/>
      </w:rPr>
      <w:t>/</w:t>
    </w:r>
    <w:r w:rsidR="0007127C">
      <w:rPr>
        <w:sz w:val="16"/>
        <w:szCs w:val="16"/>
      </w:rPr>
      <w:t>15</w:t>
    </w:r>
    <w:r w:rsidRPr="00174A73">
      <w:rPr>
        <w:sz w:val="16"/>
        <w:szCs w:val="16"/>
      </w:rPr>
      <w:t>.</w:t>
    </w:r>
    <w:r w:rsidR="00B40CD5">
      <w:rPr>
        <w:sz w:val="16"/>
        <w:szCs w:val="16"/>
      </w:rPr>
      <w:t>10</w:t>
    </w:r>
    <w:r w:rsidRPr="00174A73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4B" w:rsidRDefault="00C7474B">
      <w:r>
        <w:separator/>
      </w:r>
    </w:p>
  </w:footnote>
  <w:footnote w:type="continuationSeparator" w:id="0">
    <w:p w:rsidR="00C7474B" w:rsidRDefault="00C7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2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27C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B7A3F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65E4"/>
    <w:rsid w:val="009C66FE"/>
    <w:rsid w:val="009D6CD3"/>
    <w:rsid w:val="009D7AA9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3CC6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474B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0E27"/>
    <w:rsid w:val="00F71858"/>
    <w:rsid w:val="00F72671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D3468-A5FC-4D8E-A916-397CBAC2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2018-09-07T09:21:00Z</cp:lastPrinted>
  <dcterms:created xsi:type="dcterms:W3CDTF">2018-10-15T09:57:00Z</dcterms:created>
  <dcterms:modified xsi:type="dcterms:W3CDTF">2018-10-30T04:30:00Z</dcterms:modified>
</cp:coreProperties>
</file>