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15" w:rsidRDefault="00127815" w:rsidP="006D594B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D594B" w:rsidRPr="00EA5496" w:rsidRDefault="006D594B" w:rsidP="006D594B">
      <w:pPr>
        <w:tabs>
          <w:tab w:val="left" w:pos="0"/>
        </w:tabs>
        <w:jc w:val="center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ИЗВЕЩЕНИЕ от</w:t>
      </w:r>
      <w:r w:rsidR="004744C6">
        <w:rPr>
          <w:b/>
          <w:sz w:val="26"/>
          <w:szCs w:val="26"/>
        </w:rPr>
        <w:t xml:space="preserve"> </w:t>
      </w:r>
      <w:r w:rsidR="00823B95">
        <w:rPr>
          <w:b/>
          <w:sz w:val="26"/>
          <w:szCs w:val="26"/>
        </w:rPr>
        <w:t>2</w:t>
      </w:r>
      <w:r w:rsidR="001A3E35">
        <w:rPr>
          <w:b/>
          <w:sz w:val="26"/>
          <w:szCs w:val="26"/>
        </w:rPr>
        <w:t>5 октября</w:t>
      </w:r>
      <w:r w:rsidR="00484429">
        <w:rPr>
          <w:b/>
          <w:sz w:val="26"/>
          <w:szCs w:val="26"/>
        </w:rPr>
        <w:t xml:space="preserve"> </w:t>
      </w:r>
      <w:r w:rsidR="001A3E35">
        <w:rPr>
          <w:b/>
          <w:sz w:val="26"/>
          <w:szCs w:val="26"/>
        </w:rPr>
        <w:t>2021</w:t>
      </w:r>
      <w:r w:rsidRPr="00EA5496">
        <w:rPr>
          <w:b/>
          <w:sz w:val="26"/>
          <w:szCs w:val="26"/>
        </w:rPr>
        <w:t xml:space="preserve"> № </w:t>
      </w:r>
      <w:r w:rsidR="001A3E35" w:rsidRPr="005206D3">
        <w:rPr>
          <w:b/>
          <w:sz w:val="26"/>
          <w:szCs w:val="26"/>
        </w:rPr>
        <w:t>1</w:t>
      </w:r>
    </w:p>
    <w:p w:rsidR="001A6281" w:rsidRPr="00EA5496" w:rsidRDefault="006D594B" w:rsidP="001A628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 xml:space="preserve"> </w:t>
      </w:r>
      <w:r w:rsidR="001A6281" w:rsidRPr="00EA5496">
        <w:rPr>
          <w:b/>
          <w:sz w:val="26"/>
          <w:szCs w:val="26"/>
        </w:rPr>
        <w:t xml:space="preserve">проведения конкурса по отбору российской кредитной организации для </w:t>
      </w:r>
      <w:r w:rsidR="001A6281" w:rsidRPr="00EA5496">
        <w:rPr>
          <w:b/>
          <w:bCs/>
          <w:sz w:val="26"/>
          <w:szCs w:val="26"/>
        </w:rPr>
        <w:t>размещения временно свободных средств фонда капитального ремонта, формируемого на счет</w:t>
      </w:r>
      <w:r w:rsidR="001A3E35">
        <w:rPr>
          <w:b/>
          <w:bCs/>
          <w:sz w:val="26"/>
          <w:szCs w:val="26"/>
        </w:rPr>
        <w:t>е</w:t>
      </w:r>
      <w:r w:rsidR="001A6281" w:rsidRPr="00EA5496">
        <w:rPr>
          <w:b/>
          <w:bCs/>
          <w:sz w:val="26"/>
          <w:szCs w:val="26"/>
        </w:rPr>
        <w:t xml:space="preserve"> </w:t>
      </w:r>
      <w:r w:rsidR="001A6281" w:rsidRPr="00EA5496">
        <w:rPr>
          <w:b/>
          <w:sz w:val="26"/>
          <w:szCs w:val="26"/>
        </w:rPr>
        <w:t>Фонд</w:t>
      </w:r>
      <w:r w:rsidR="001A3E35">
        <w:rPr>
          <w:b/>
          <w:sz w:val="26"/>
          <w:szCs w:val="26"/>
        </w:rPr>
        <w:t>а</w:t>
      </w:r>
      <w:r w:rsidR="001A6281" w:rsidRPr="00EA5496">
        <w:rPr>
          <w:b/>
          <w:sz w:val="26"/>
          <w:szCs w:val="26"/>
        </w:rPr>
        <w:t xml:space="preserve"> модернизации и развития жилищно-коммунального хозяйства муниципальных образований Новосибирской области</w:t>
      </w:r>
    </w:p>
    <w:p w:rsidR="006D594B" w:rsidRPr="00EA5496" w:rsidRDefault="001A6281" w:rsidP="001A6281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EA5496">
        <w:rPr>
          <w:b/>
          <w:bCs/>
          <w:sz w:val="26"/>
          <w:szCs w:val="26"/>
        </w:rPr>
        <w:t>на условиях договор</w:t>
      </w:r>
      <w:r w:rsidR="00D518D6">
        <w:rPr>
          <w:b/>
          <w:bCs/>
          <w:sz w:val="26"/>
          <w:szCs w:val="26"/>
        </w:rPr>
        <w:t>а банковского вклада (депозита)</w:t>
      </w:r>
    </w:p>
    <w:p w:rsidR="001A6281" w:rsidRPr="00EA5496" w:rsidRDefault="001A6281" w:rsidP="001A6281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D594B" w:rsidRPr="00EA5496" w:rsidRDefault="000A3C6F" w:rsidP="006D594B">
      <w:pPr>
        <w:pStyle w:val="ConsPlusNormal"/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1</w:t>
      </w:r>
      <w:r w:rsidR="006D594B" w:rsidRPr="00EA5496">
        <w:rPr>
          <w:b/>
          <w:sz w:val="26"/>
          <w:szCs w:val="26"/>
        </w:rPr>
        <w:t>. Полное наименование, адрес места нахождения, адрес электронной почты и номер телефона регионального оператора:</w:t>
      </w:r>
    </w:p>
    <w:p w:rsidR="006D594B" w:rsidRPr="00EA5496" w:rsidRDefault="001A6281" w:rsidP="004844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496">
        <w:rPr>
          <w:rFonts w:eastAsia="Arial" w:cs="Arial"/>
          <w:kern w:val="3"/>
          <w:sz w:val="26"/>
          <w:szCs w:val="26"/>
        </w:rPr>
        <w:t xml:space="preserve">Фонд модернизации и развития жилищно-коммунального хозяйства </w:t>
      </w:r>
      <w:r w:rsidRPr="00EA5496">
        <w:rPr>
          <w:sz w:val="26"/>
          <w:szCs w:val="26"/>
        </w:rPr>
        <w:t>муниципальных образований Новосибирской области</w:t>
      </w:r>
      <w:r w:rsidR="006D594B" w:rsidRPr="00EA5496">
        <w:rPr>
          <w:sz w:val="26"/>
          <w:szCs w:val="26"/>
        </w:rPr>
        <w:t xml:space="preserve"> (далее – региональный оператор), расположенный по адресу: </w:t>
      </w:r>
      <w:r w:rsidRPr="00EA5496">
        <w:rPr>
          <w:sz w:val="26"/>
          <w:szCs w:val="26"/>
        </w:rPr>
        <w:t>630008</w:t>
      </w:r>
      <w:r w:rsidR="006D594B" w:rsidRPr="00EA5496">
        <w:rPr>
          <w:sz w:val="26"/>
          <w:szCs w:val="26"/>
        </w:rPr>
        <w:t xml:space="preserve">, г. </w:t>
      </w:r>
      <w:r w:rsidRPr="00EA5496">
        <w:rPr>
          <w:sz w:val="26"/>
          <w:szCs w:val="26"/>
        </w:rPr>
        <w:t>Новосибирск</w:t>
      </w:r>
      <w:r w:rsidR="006D594B" w:rsidRPr="00EA5496">
        <w:rPr>
          <w:sz w:val="26"/>
          <w:szCs w:val="26"/>
        </w:rPr>
        <w:t xml:space="preserve">, ул. </w:t>
      </w:r>
      <w:r w:rsidRPr="00EA5496">
        <w:rPr>
          <w:sz w:val="26"/>
          <w:szCs w:val="26"/>
        </w:rPr>
        <w:t>Кирова</w:t>
      </w:r>
      <w:r w:rsidR="006D594B" w:rsidRPr="00EA5496">
        <w:rPr>
          <w:sz w:val="26"/>
          <w:szCs w:val="26"/>
        </w:rPr>
        <w:t xml:space="preserve">, д. </w:t>
      </w:r>
      <w:r w:rsidRPr="00EA5496">
        <w:rPr>
          <w:sz w:val="26"/>
          <w:szCs w:val="26"/>
        </w:rPr>
        <w:t>29</w:t>
      </w:r>
      <w:r w:rsidR="006D594B" w:rsidRPr="00EA5496">
        <w:rPr>
          <w:sz w:val="26"/>
          <w:szCs w:val="26"/>
        </w:rPr>
        <w:t xml:space="preserve">, </w:t>
      </w:r>
      <w:r w:rsidRPr="00EA5496">
        <w:rPr>
          <w:sz w:val="26"/>
          <w:szCs w:val="26"/>
        </w:rPr>
        <w:t>оф. 507</w:t>
      </w:r>
      <w:r w:rsidR="00DC074B">
        <w:rPr>
          <w:sz w:val="26"/>
          <w:szCs w:val="26"/>
        </w:rPr>
        <w:t>,</w:t>
      </w:r>
      <w:r w:rsidRPr="00EA5496">
        <w:rPr>
          <w:sz w:val="26"/>
          <w:szCs w:val="26"/>
        </w:rPr>
        <w:t xml:space="preserve"> </w:t>
      </w:r>
      <w:r w:rsidR="006D594B" w:rsidRPr="00EA5496">
        <w:rPr>
          <w:sz w:val="26"/>
          <w:szCs w:val="26"/>
        </w:rPr>
        <w:t>тел. 8 (3</w:t>
      </w:r>
      <w:r w:rsidRPr="00EA5496">
        <w:rPr>
          <w:sz w:val="26"/>
          <w:szCs w:val="26"/>
        </w:rPr>
        <w:t>83</w:t>
      </w:r>
      <w:r w:rsidR="006D594B" w:rsidRPr="00EA5496">
        <w:rPr>
          <w:sz w:val="26"/>
          <w:szCs w:val="26"/>
        </w:rPr>
        <w:t>) </w:t>
      </w:r>
      <w:r w:rsidRPr="00EA5496">
        <w:rPr>
          <w:sz w:val="26"/>
          <w:szCs w:val="26"/>
        </w:rPr>
        <w:t>204-90-13</w:t>
      </w:r>
      <w:r w:rsidR="00263686">
        <w:rPr>
          <w:sz w:val="26"/>
          <w:szCs w:val="26"/>
        </w:rPr>
        <w:t>,</w:t>
      </w:r>
      <w:r w:rsidRPr="00EA5496">
        <w:rPr>
          <w:sz w:val="26"/>
          <w:szCs w:val="26"/>
        </w:rPr>
        <w:t xml:space="preserve"> факс 8(383) 204-90-18</w:t>
      </w:r>
      <w:r w:rsidR="006D594B" w:rsidRPr="00EA5496">
        <w:rPr>
          <w:sz w:val="26"/>
          <w:szCs w:val="26"/>
        </w:rPr>
        <w:t xml:space="preserve">; адрес электронной почты: </w:t>
      </w:r>
      <w:r w:rsidR="00942F31" w:rsidRPr="00942F31">
        <w:rPr>
          <w:sz w:val="26"/>
          <w:szCs w:val="26"/>
        </w:rPr>
        <w:t>info@fondgkh-nso.ru</w:t>
      </w:r>
    </w:p>
    <w:p w:rsidR="00C46C53" w:rsidRDefault="00C46C53" w:rsidP="000A3C6F">
      <w:pPr>
        <w:pStyle w:val="ConsPlusNormal"/>
        <w:widowControl w:val="0"/>
        <w:tabs>
          <w:tab w:val="left" w:pos="993"/>
        </w:tabs>
        <w:suppressAutoHyphens/>
        <w:autoSpaceDN/>
        <w:adjustRightInd/>
        <w:ind w:left="709"/>
        <w:jc w:val="both"/>
        <w:rPr>
          <w:b/>
          <w:sz w:val="26"/>
          <w:szCs w:val="26"/>
        </w:rPr>
      </w:pPr>
    </w:p>
    <w:p w:rsidR="006D594B" w:rsidRPr="00EA5496" w:rsidRDefault="000A3C6F" w:rsidP="000A3C6F">
      <w:pPr>
        <w:pStyle w:val="ConsPlusNormal"/>
        <w:widowControl w:val="0"/>
        <w:tabs>
          <w:tab w:val="left" w:pos="993"/>
        </w:tabs>
        <w:suppressAutoHyphens/>
        <w:autoSpaceDN/>
        <w:adjustRightInd/>
        <w:ind w:left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2.</w:t>
      </w:r>
      <w:r w:rsidR="00127815">
        <w:rPr>
          <w:b/>
          <w:sz w:val="26"/>
          <w:szCs w:val="26"/>
        </w:rPr>
        <w:t xml:space="preserve"> </w:t>
      </w:r>
      <w:r w:rsidR="006D594B" w:rsidRPr="00EA5496">
        <w:rPr>
          <w:b/>
          <w:sz w:val="26"/>
          <w:szCs w:val="26"/>
        </w:rPr>
        <w:t xml:space="preserve">Условия договора: </w:t>
      </w:r>
    </w:p>
    <w:p w:rsidR="006D594B" w:rsidRPr="00EA5496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A5496">
        <w:rPr>
          <w:rFonts w:eastAsiaTheme="minorHAnsi"/>
          <w:sz w:val="26"/>
          <w:szCs w:val="26"/>
          <w:lang w:eastAsia="en-US"/>
        </w:rPr>
        <w:t>Договор банковского вклада (депозита), на основании которого размещаются временно свободные средства фонда капитального ремонта</w:t>
      </w:r>
      <w:r w:rsidR="001A6281" w:rsidRPr="00EA5496">
        <w:rPr>
          <w:rFonts w:eastAsiaTheme="minorHAnsi"/>
          <w:sz w:val="26"/>
          <w:szCs w:val="26"/>
          <w:lang w:eastAsia="en-US"/>
        </w:rPr>
        <w:t xml:space="preserve"> регионального оператора</w:t>
      </w:r>
      <w:r w:rsidRPr="00EA5496">
        <w:rPr>
          <w:rFonts w:eastAsiaTheme="minorHAnsi"/>
          <w:sz w:val="26"/>
          <w:szCs w:val="26"/>
          <w:lang w:eastAsia="en-US"/>
        </w:rPr>
        <w:t>, должен предусматривать в том числе:</w:t>
      </w:r>
    </w:p>
    <w:p w:rsidR="006D594B" w:rsidRPr="00D941E4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1"/>
      <w:bookmarkEnd w:id="0"/>
      <w:r w:rsidRPr="00EA5496">
        <w:rPr>
          <w:rFonts w:eastAsiaTheme="minorHAnsi"/>
          <w:sz w:val="26"/>
          <w:szCs w:val="26"/>
          <w:lang w:eastAsia="en-US"/>
        </w:rPr>
        <w:t xml:space="preserve">а) </w:t>
      </w:r>
      <w:r w:rsidRPr="00D941E4">
        <w:rPr>
          <w:rFonts w:eastAsiaTheme="minorHAnsi"/>
          <w:sz w:val="26"/>
          <w:szCs w:val="26"/>
          <w:lang w:eastAsia="en-US"/>
        </w:rPr>
        <w:t>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возникновении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при этом такое требование должно содержать информацию об объеме обязательств перед подрядными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регионального оператора;</w:t>
      </w:r>
    </w:p>
    <w:p w:rsidR="006D594B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2"/>
      <w:bookmarkEnd w:id="1"/>
      <w:r w:rsidRPr="00EA5496">
        <w:rPr>
          <w:rFonts w:eastAsiaTheme="minorHAnsi"/>
          <w:sz w:val="26"/>
          <w:szCs w:val="26"/>
          <w:lang w:eastAsia="en-US"/>
        </w:rPr>
        <w:t xml:space="preserve">б) </w:t>
      </w:r>
      <w:r w:rsidRPr="00D941E4">
        <w:rPr>
          <w:rFonts w:eastAsiaTheme="minorHAnsi"/>
          <w:sz w:val="26"/>
          <w:szCs w:val="26"/>
          <w:lang w:eastAsia="en-US"/>
        </w:rPr>
        <w:t>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размещены временно свободные средства фонда капитального ремонта, перестала соответствовать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оператором;</w:t>
      </w:r>
    </w:p>
    <w:p w:rsidR="00D941E4" w:rsidRPr="00D941E4" w:rsidRDefault="00162D8A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</w:t>
      </w:r>
      <w:r w:rsidR="00D941E4" w:rsidRPr="00D941E4">
        <w:rPr>
          <w:rFonts w:eastAsiaTheme="minorEastAsia"/>
          <w:sz w:val="26"/>
          <w:szCs w:val="26"/>
        </w:rPr>
        <w:t>) условие о праве регионального оператора в одностороннем порядке расторгнуть договор банковского счета в следующих случаях: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>принятие в установленном порядке решения о ликвидации или банкротстве российской кредитной организации;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>применение Центральным банком Российской Федерации к российской кредитной организации мер, предусмотренных пунктами 3 и 4 части второй</w:t>
      </w:r>
      <w:r w:rsidR="001A3E35">
        <w:rPr>
          <w:rFonts w:eastAsiaTheme="minorEastAsia"/>
          <w:sz w:val="26"/>
          <w:szCs w:val="26"/>
        </w:rPr>
        <w:t xml:space="preserve"> статьи 74 Федерального закона «</w:t>
      </w:r>
      <w:r w:rsidRPr="00D941E4">
        <w:rPr>
          <w:rFonts w:eastAsiaTheme="minorEastAsia"/>
          <w:sz w:val="26"/>
          <w:szCs w:val="26"/>
        </w:rPr>
        <w:t>О Центральном банке Российской Федерации (Банке России)</w:t>
      </w:r>
      <w:r w:rsidR="001A3E35">
        <w:rPr>
          <w:rFonts w:eastAsiaTheme="minorEastAsia"/>
          <w:sz w:val="26"/>
          <w:szCs w:val="26"/>
        </w:rPr>
        <w:t>»</w:t>
      </w:r>
      <w:r w:rsidRPr="00D941E4">
        <w:rPr>
          <w:rFonts w:eastAsiaTheme="minorEastAsia"/>
          <w:sz w:val="26"/>
          <w:szCs w:val="26"/>
        </w:rPr>
        <w:t>;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 xml:space="preserve">выявление после заключения договора банковского счета несоответствия российской кредитной организации требованиям, предусмотренным </w:t>
      </w:r>
      <w:r w:rsidR="00162D8A">
        <w:rPr>
          <w:rFonts w:eastAsiaTheme="minorEastAsia"/>
          <w:sz w:val="26"/>
          <w:szCs w:val="26"/>
        </w:rPr>
        <w:t>документацией о проведении конкурса</w:t>
      </w:r>
      <w:r w:rsidRPr="00D941E4">
        <w:rPr>
          <w:rFonts w:eastAsiaTheme="minorEastAsia"/>
          <w:sz w:val="26"/>
          <w:szCs w:val="26"/>
        </w:rPr>
        <w:t>, в том числе в связи с выявлением факта представления российской кредитной организацией недостоверных сведений в прилагаемых к заявке документах;</w:t>
      </w:r>
    </w:p>
    <w:p w:rsidR="00D941E4" w:rsidRPr="00127815" w:rsidRDefault="00D941E4" w:rsidP="0012781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>неоднократное (2 и более раз в течение календарного года) нарушение российской кредитной организацией условий договора банковского счета;</w:t>
      </w:r>
    </w:p>
    <w:p w:rsidR="006D594B" w:rsidRPr="00263686" w:rsidRDefault="00162D8A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</w:t>
      </w:r>
      <w:r w:rsidR="006D594B" w:rsidRPr="00EA5496">
        <w:rPr>
          <w:rFonts w:eastAsiaTheme="minorHAnsi"/>
          <w:sz w:val="26"/>
          <w:szCs w:val="26"/>
          <w:lang w:eastAsia="en-US"/>
        </w:rPr>
        <w:t xml:space="preserve">) обязательство кредитной организации о выплате процентов на изъятую сумму депозита, начисленных исходя из процентной ставки, определенной указанным договором, </w:t>
      </w:r>
      <w:r w:rsidR="006D594B" w:rsidRPr="00EA5496">
        <w:rPr>
          <w:rFonts w:eastAsiaTheme="minorHAnsi"/>
          <w:sz w:val="26"/>
          <w:szCs w:val="26"/>
          <w:lang w:eastAsia="en-US"/>
        </w:rPr>
        <w:lastRenderedPageBreak/>
        <w:t xml:space="preserve">и срока фактического действия такого договора, при досрочном его расторжении в случаях, предусмотренных </w:t>
      </w:r>
      <w:hyperlink w:anchor="Par1" w:history="1">
        <w:r w:rsidR="006D594B" w:rsidRPr="00EA5496">
          <w:rPr>
            <w:rFonts w:eastAsiaTheme="minorHAnsi"/>
            <w:sz w:val="26"/>
            <w:szCs w:val="26"/>
            <w:lang w:eastAsia="en-US"/>
          </w:rPr>
          <w:t>подпунктами "а</w:t>
        </w:r>
      </w:hyperlink>
      <w:r w:rsidR="006D594B" w:rsidRPr="00EA5496">
        <w:rPr>
          <w:rFonts w:eastAsiaTheme="minorHAnsi"/>
          <w:sz w:val="26"/>
          <w:szCs w:val="26"/>
          <w:lang w:eastAsia="en-US"/>
        </w:rPr>
        <w:t>" и "</w:t>
      </w:r>
      <w:hyperlink w:anchor="Par2" w:history="1">
        <w:r w:rsidR="006D594B" w:rsidRPr="00EA5496">
          <w:rPr>
            <w:rFonts w:eastAsiaTheme="minorHAnsi"/>
            <w:sz w:val="26"/>
            <w:szCs w:val="26"/>
            <w:lang w:eastAsia="en-US"/>
          </w:rPr>
          <w:t>б</w:t>
        </w:r>
      </w:hyperlink>
      <w:r w:rsidR="006D594B" w:rsidRPr="00EA5496">
        <w:rPr>
          <w:rFonts w:eastAsiaTheme="minorHAnsi"/>
          <w:sz w:val="26"/>
          <w:szCs w:val="26"/>
          <w:lang w:eastAsia="en-US"/>
        </w:rPr>
        <w:t xml:space="preserve">" пункта </w:t>
      </w:r>
      <w:r w:rsidR="006D594B" w:rsidRPr="00263686">
        <w:rPr>
          <w:rFonts w:eastAsiaTheme="minorHAnsi"/>
          <w:sz w:val="26"/>
          <w:szCs w:val="26"/>
          <w:lang w:eastAsia="en-US"/>
        </w:rPr>
        <w:t xml:space="preserve">10 </w:t>
      </w:r>
      <w:r w:rsidR="006D594B" w:rsidRPr="00263686">
        <w:rPr>
          <w:sz w:val="26"/>
          <w:szCs w:val="26"/>
        </w:rPr>
        <w:t xml:space="preserve">Правил </w:t>
      </w:r>
      <w:r w:rsidR="00263686" w:rsidRPr="00263686">
        <w:rPr>
          <w:sz w:val="26"/>
          <w:szCs w:val="26"/>
        </w:rPr>
        <w:t>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утвержденных постановлением Правительства  Российской Федерации от 23.05.2017 № 453</w:t>
      </w:r>
      <w:r w:rsidR="006D594B" w:rsidRPr="00263686">
        <w:rPr>
          <w:rFonts w:eastAsiaTheme="minorHAnsi"/>
          <w:sz w:val="26"/>
          <w:szCs w:val="26"/>
          <w:lang w:eastAsia="en-US"/>
        </w:rPr>
        <w:t>.</w:t>
      </w:r>
    </w:p>
    <w:p w:rsidR="00A15DE0" w:rsidRDefault="00162D8A" w:rsidP="00A15DE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62D8A">
        <w:rPr>
          <w:sz w:val="26"/>
          <w:szCs w:val="26"/>
        </w:rPr>
        <w:t>д</w:t>
      </w:r>
      <w:r w:rsidR="00A15DE0" w:rsidRPr="00162D8A">
        <w:rPr>
          <w:sz w:val="26"/>
          <w:szCs w:val="26"/>
        </w:rPr>
        <w:t xml:space="preserve">) </w:t>
      </w:r>
      <w:r w:rsidR="00A15DE0" w:rsidRPr="00162D8A">
        <w:rPr>
          <w:rFonts w:eastAsiaTheme="minorHAnsi"/>
          <w:sz w:val="26"/>
          <w:szCs w:val="26"/>
          <w:lang w:eastAsia="en-US"/>
        </w:rPr>
        <w:t>условия договора банковского счета</w:t>
      </w:r>
      <w:r w:rsidR="004744C6" w:rsidRPr="00162D8A">
        <w:rPr>
          <w:rFonts w:eastAsiaTheme="minorHAnsi"/>
          <w:sz w:val="26"/>
          <w:szCs w:val="26"/>
          <w:lang w:eastAsia="en-US"/>
        </w:rPr>
        <w:t xml:space="preserve"> должны</w:t>
      </w:r>
      <w:r w:rsidR="00A15DE0" w:rsidRPr="00162D8A">
        <w:rPr>
          <w:rFonts w:eastAsiaTheme="minorHAnsi"/>
          <w:sz w:val="26"/>
          <w:szCs w:val="26"/>
          <w:lang w:eastAsia="en-US"/>
        </w:rPr>
        <w:t xml:space="preserve"> содержать условие об отсутствии платы за оказание услуги по открытию банковского счета и обслуживанию такого счета, об отсутствии платы за проведение безналичных операций (в том числе на счета другой кредитной организации) по счетам и за предоставление информации, включающей выписки, справки и иные документы, касающиеся движения средств, </w:t>
      </w:r>
      <w:r>
        <w:rPr>
          <w:rFonts w:eastAsiaTheme="minorHAnsi"/>
          <w:sz w:val="26"/>
          <w:szCs w:val="26"/>
          <w:lang w:eastAsia="en-US"/>
        </w:rPr>
        <w:t>находящихся на банковском счете.</w:t>
      </w:r>
    </w:p>
    <w:p w:rsidR="00D941E4" w:rsidRDefault="00D941E4" w:rsidP="00A15DE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213CF" w:rsidRPr="00EA5496" w:rsidRDefault="006D594B" w:rsidP="006D594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Сумма средств, подлежащих размещению в рамках договора:</w:t>
      </w:r>
    </w:p>
    <w:p w:rsidR="00C213CF" w:rsidRPr="00484429" w:rsidRDefault="00C213CF" w:rsidP="001A3E35">
      <w:pPr>
        <w:pStyle w:val="ConsPlusNormal"/>
        <w:tabs>
          <w:tab w:val="left" w:pos="993"/>
        </w:tabs>
        <w:ind w:firstLine="993"/>
        <w:jc w:val="both"/>
        <w:rPr>
          <w:sz w:val="26"/>
          <w:szCs w:val="26"/>
        </w:rPr>
      </w:pPr>
      <w:r w:rsidRPr="00484429">
        <w:rPr>
          <w:sz w:val="26"/>
          <w:szCs w:val="26"/>
        </w:rPr>
        <w:t>Лот №</w:t>
      </w:r>
      <w:r w:rsidR="00162D8A" w:rsidRPr="00484429">
        <w:rPr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1 </w:t>
      </w:r>
      <w:r w:rsidR="00162D8A" w:rsidRPr="00484429">
        <w:rPr>
          <w:sz w:val="26"/>
          <w:szCs w:val="26"/>
        </w:rPr>
        <w:t xml:space="preserve">- </w:t>
      </w:r>
      <w:r w:rsidRPr="00484429">
        <w:rPr>
          <w:sz w:val="26"/>
          <w:szCs w:val="26"/>
        </w:rPr>
        <w:t xml:space="preserve">сумма </w:t>
      </w:r>
      <w:r w:rsidR="001A3E35">
        <w:rPr>
          <w:sz w:val="26"/>
          <w:szCs w:val="26"/>
        </w:rPr>
        <w:t>218 115 934,79</w:t>
      </w:r>
      <w:r w:rsidRPr="00484429">
        <w:rPr>
          <w:sz w:val="26"/>
          <w:szCs w:val="26"/>
        </w:rPr>
        <w:t xml:space="preserve"> рублей</w:t>
      </w:r>
    </w:p>
    <w:p w:rsidR="00C213CF" w:rsidRPr="00EA5496" w:rsidRDefault="00C213CF" w:rsidP="00C213CF">
      <w:pPr>
        <w:pStyle w:val="ConsPlusNormal"/>
        <w:tabs>
          <w:tab w:val="left" w:pos="993"/>
        </w:tabs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 xml:space="preserve">                    </w:t>
      </w:r>
    </w:p>
    <w:p w:rsidR="006D594B" w:rsidRPr="00484429" w:rsidRDefault="006D594B" w:rsidP="006D594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A5496">
        <w:rPr>
          <w:b/>
          <w:sz w:val="26"/>
          <w:szCs w:val="26"/>
        </w:rPr>
        <w:t xml:space="preserve">Срок размещения средств: </w:t>
      </w:r>
      <w:r w:rsidR="001A3E35">
        <w:rPr>
          <w:i/>
          <w:sz w:val="26"/>
          <w:szCs w:val="26"/>
        </w:rPr>
        <w:t>2</w:t>
      </w:r>
      <w:r w:rsidR="00DC074B" w:rsidRPr="00484429">
        <w:rPr>
          <w:i/>
          <w:sz w:val="26"/>
          <w:szCs w:val="26"/>
        </w:rPr>
        <w:t>0</w:t>
      </w:r>
      <w:r w:rsidRPr="00484429">
        <w:rPr>
          <w:i/>
          <w:sz w:val="26"/>
          <w:szCs w:val="26"/>
        </w:rPr>
        <w:t xml:space="preserve"> дней.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6D594B" w:rsidP="006D594B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Информация о месте, дате и времени начала приема заявок, вскрытия конвертов с заявками, рассмотрения заявок и проведения конкурса:</w:t>
      </w:r>
    </w:p>
    <w:p w:rsidR="006D594B" w:rsidRPr="00EA5496" w:rsidRDefault="006D594B" w:rsidP="006D59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EA5496">
        <w:rPr>
          <w:sz w:val="26"/>
          <w:szCs w:val="26"/>
        </w:rPr>
        <w:t xml:space="preserve">Желающие принять участие в конкурсе могут предоставить заявку в письменной форме в запечатанном конверте, не позволяющем просматривать содержание такой заявки до вскрытия конверта, по адресу: г. </w:t>
      </w:r>
      <w:r w:rsidR="000E422E" w:rsidRPr="00EA5496">
        <w:rPr>
          <w:sz w:val="26"/>
          <w:szCs w:val="26"/>
        </w:rPr>
        <w:t>Новосибирск</w:t>
      </w:r>
      <w:r w:rsidRPr="00EA5496">
        <w:rPr>
          <w:sz w:val="26"/>
          <w:szCs w:val="26"/>
        </w:rPr>
        <w:t xml:space="preserve">, ул. </w:t>
      </w:r>
      <w:r w:rsidR="000E422E" w:rsidRPr="00EA5496">
        <w:rPr>
          <w:sz w:val="26"/>
          <w:szCs w:val="26"/>
        </w:rPr>
        <w:t>Кирова</w:t>
      </w:r>
      <w:r w:rsidRPr="00EA5496">
        <w:rPr>
          <w:sz w:val="26"/>
          <w:szCs w:val="26"/>
        </w:rPr>
        <w:t xml:space="preserve">, д. </w:t>
      </w:r>
      <w:r w:rsidR="000E422E" w:rsidRPr="00EA5496">
        <w:rPr>
          <w:sz w:val="26"/>
          <w:szCs w:val="26"/>
        </w:rPr>
        <w:t>29</w:t>
      </w:r>
      <w:r w:rsidRPr="00EA5496">
        <w:rPr>
          <w:bCs/>
          <w:sz w:val="26"/>
          <w:szCs w:val="26"/>
        </w:rPr>
        <w:t>,</w:t>
      </w:r>
      <w:r w:rsidR="000E422E" w:rsidRPr="00EA5496">
        <w:rPr>
          <w:bCs/>
          <w:sz w:val="26"/>
          <w:szCs w:val="26"/>
        </w:rPr>
        <w:t xml:space="preserve"> офис 503 </w:t>
      </w:r>
      <w:r w:rsidRPr="00EA5496">
        <w:rPr>
          <w:b/>
          <w:bCs/>
          <w:sz w:val="26"/>
          <w:szCs w:val="26"/>
        </w:rPr>
        <w:t xml:space="preserve">в срок </w:t>
      </w:r>
      <w:r w:rsidRPr="00EA5496">
        <w:rPr>
          <w:b/>
          <w:sz w:val="26"/>
          <w:szCs w:val="26"/>
        </w:rPr>
        <w:t xml:space="preserve">с </w:t>
      </w:r>
      <w:r w:rsidR="001A3E35">
        <w:rPr>
          <w:b/>
          <w:sz w:val="26"/>
          <w:szCs w:val="26"/>
        </w:rPr>
        <w:t>25</w:t>
      </w:r>
      <w:r w:rsidR="00942F31">
        <w:rPr>
          <w:rFonts w:eastAsia="Arial Unicode MS"/>
          <w:b/>
          <w:spacing w:val="-2"/>
          <w:sz w:val="26"/>
          <w:szCs w:val="26"/>
        </w:rPr>
        <w:t xml:space="preserve"> </w:t>
      </w:r>
      <w:r w:rsidR="001A3E35">
        <w:rPr>
          <w:rFonts w:eastAsia="Arial Unicode MS"/>
          <w:b/>
          <w:spacing w:val="-2"/>
          <w:sz w:val="26"/>
          <w:szCs w:val="26"/>
        </w:rPr>
        <w:t>октября</w:t>
      </w:r>
      <w:r w:rsidR="00942F31">
        <w:rPr>
          <w:rFonts w:eastAsia="Arial Unicode MS"/>
          <w:b/>
          <w:spacing w:val="-2"/>
          <w:sz w:val="26"/>
          <w:szCs w:val="26"/>
        </w:rPr>
        <w:t xml:space="preserve"> </w:t>
      </w:r>
      <w:r w:rsidR="001A3E35">
        <w:rPr>
          <w:rFonts w:eastAsia="Arial Unicode MS"/>
          <w:b/>
          <w:spacing w:val="-2"/>
          <w:sz w:val="26"/>
          <w:szCs w:val="26"/>
        </w:rPr>
        <w:t>2021</w:t>
      </w:r>
      <w:r w:rsidRPr="00EA5496">
        <w:rPr>
          <w:rFonts w:eastAsia="Arial Unicode MS"/>
          <w:b/>
          <w:spacing w:val="-2"/>
          <w:sz w:val="26"/>
          <w:szCs w:val="26"/>
        </w:rPr>
        <w:t xml:space="preserve"> г. </w:t>
      </w:r>
      <w:r w:rsidRPr="00EA5496">
        <w:rPr>
          <w:b/>
          <w:sz w:val="26"/>
          <w:szCs w:val="26"/>
        </w:rPr>
        <w:t>до 10 ч. 00 мин</w:t>
      </w:r>
      <w:r w:rsidR="00942F31">
        <w:rPr>
          <w:b/>
          <w:sz w:val="26"/>
          <w:szCs w:val="26"/>
        </w:rPr>
        <w:t xml:space="preserve"> </w:t>
      </w:r>
      <w:r w:rsidR="001A3E35">
        <w:rPr>
          <w:b/>
          <w:sz w:val="26"/>
          <w:szCs w:val="26"/>
        </w:rPr>
        <w:t>25</w:t>
      </w:r>
      <w:r w:rsidR="00823B95">
        <w:rPr>
          <w:b/>
          <w:sz w:val="26"/>
          <w:szCs w:val="26"/>
        </w:rPr>
        <w:t xml:space="preserve"> </w:t>
      </w:r>
      <w:r w:rsidR="001A3E35">
        <w:rPr>
          <w:b/>
          <w:sz w:val="26"/>
          <w:szCs w:val="26"/>
        </w:rPr>
        <w:t>ноября</w:t>
      </w:r>
      <w:r w:rsidR="00942F31">
        <w:rPr>
          <w:b/>
          <w:sz w:val="26"/>
          <w:szCs w:val="26"/>
        </w:rPr>
        <w:t xml:space="preserve"> </w:t>
      </w:r>
      <w:r w:rsidR="001A3E35">
        <w:rPr>
          <w:rFonts w:eastAsia="Arial Unicode MS"/>
          <w:b/>
          <w:spacing w:val="-2"/>
          <w:sz w:val="26"/>
          <w:szCs w:val="26"/>
        </w:rPr>
        <w:t>2021</w:t>
      </w:r>
      <w:r w:rsidRPr="00EA5496">
        <w:rPr>
          <w:rFonts w:eastAsia="Arial Unicode MS"/>
          <w:b/>
          <w:spacing w:val="-2"/>
          <w:sz w:val="26"/>
          <w:szCs w:val="26"/>
        </w:rPr>
        <w:t xml:space="preserve"> </w:t>
      </w:r>
      <w:r w:rsidRPr="00EA5496">
        <w:rPr>
          <w:b/>
          <w:sz w:val="26"/>
          <w:szCs w:val="26"/>
        </w:rPr>
        <w:t xml:space="preserve">г. (время </w:t>
      </w:r>
      <w:r w:rsidR="001A3E35">
        <w:rPr>
          <w:b/>
          <w:sz w:val="26"/>
          <w:szCs w:val="26"/>
        </w:rPr>
        <w:t>новосибирское</w:t>
      </w:r>
      <w:r w:rsidRPr="00EA5496">
        <w:rPr>
          <w:b/>
          <w:sz w:val="26"/>
          <w:szCs w:val="26"/>
        </w:rPr>
        <w:t>) ежедневно в рабочие дни</w:t>
      </w:r>
      <w:r w:rsidR="000A3C6F" w:rsidRPr="00EA5496">
        <w:rPr>
          <w:b/>
          <w:sz w:val="26"/>
          <w:szCs w:val="26"/>
        </w:rPr>
        <w:t>: понедельник</w:t>
      </w:r>
      <w:r w:rsidR="00942F31">
        <w:rPr>
          <w:b/>
          <w:sz w:val="26"/>
          <w:szCs w:val="26"/>
        </w:rPr>
        <w:t xml:space="preserve"> </w:t>
      </w:r>
      <w:r w:rsidR="000A3C6F" w:rsidRPr="00EA5496">
        <w:rPr>
          <w:b/>
          <w:sz w:val="26"/>
          <w:szCs w:val="26"/>
        </w:rPr>
        <w:t>- четверг</w:t>
      </w:r>
      <w:r w:rsidRPr="00EA5496">
        <w:rPr>
          <w:b/>
          <w:sz w:val="26"/>
          <w:szCs w:val="26"/>
        </w:rPr>
        <w:t xml:space="preserve"> </w:t>
      </w:r>
      <w:r w:rsidRPr="00EA5496">
        <w:rPr>
          <w:b/>
          <w:noProof/>
          <w:sz w:val="26"/>
          <w:szCs w:val="26"/>
        </w:rPr>
        <w:t xml:space="preserve">с 9:00 до </w:t>
      </w:r>
      <w:r w:rsidRPr="00942F31">
        <w:rPr>
          <w:b/>
          <w:noProof/>
          <w:sz w:val="26"/>
          <w:szCs w:val="26"/>
        </w:rPr>
        <w:t>1</w:t>
      </w:r>
      <w:r w:rsidR="00C213CF" w:rsidRPr="00942F31">
        <w:rPr>
          <w:b/>
          <w:noProof/>
          <w:sz w:val="26"/>
          <w:szCs w:val="26"/>
        </w:rPr>
        <w:t>7</w:t>
      </w:r>
      <w:r w:rsidRPr="00942F31">
        <w:rPr>
          <w:b/>
          <w:noProof/>
          <w:sz w:val="26"/>
          <w:szCs w:val="26"/>
        </w:rPr>
        <w:t xml:space="preserve">:00 </w:t>
      </w:r>
      <w:r w:rsidRPr="00EA5496">
        <w:rPr>
          <w:b/>
          <w:noProof/>
          <w:sz w:val="26"/>
          <w:szCs w:val="26"/>
        </w:rPr>
        <w:t>часов</w:t>
      </w:r>
      <w:bookmarkStart w:id="2" w:name="_GoBack"/>
      <w:bookmarkEnd w:id="2"/>
      <w:r w:rsidR="000A3C6F" w:rsidRPr="00EA5496">
        <w:rPr>
          <w:b/>
          <w:noProof/>
          <w:sz w:val="26"/>
          <w:szCs w:val="26"/>
        </w:rPr>
        <w:t>; пятница с 9:00 по 15</w:t>
      </w:r>
      <w:r w:rsidR="00DC62DD" w:rsidRPr="00EA5496">
        <w:rPr>
          <w:b/>
          <w:noProof/>
          <w:sz w:val="26"/>
          <w:szCs w:val="26"/>
        </w:rPr>
        <w:t>:30</w:t>
      </w:r>
      <w:r w:rsidRPr="00EA5496">
        <w:rPr>
          <w:b/>
          <w:noProof/>
          <w:sz w:val="26"/>
          <w:szCs w:val="26"/>
        </w:rPr>
        <w:t>, обед с 13:00 до 14:00 часов</w:t>
      </w:r>
      <w:r w:rsidRPr="00EA5496">
        <w:rPr>
          <w:b/>
          <w:bCs/>
          <w:sz w:val="26"/>
          <w:szCs w:val="26"/>
        </w:rPr>
        <w:t xml:space="preserve">. </w:t>
      </w:r>
    </w:p>
    <w:p w:rsidR="006D594B" w:rsidRDefault="006D594B" w:rsidP="006D594B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Место, дата и время вскрытия конвертов с заявками</w:t>
      </w:r>
      <w:r w:rsidR="00942F31">
        <w:rPr>
          <w:b/>
          <w:sz w:val="26"/>
          <w:szCs w:val="26"/>
        </w:rPr>
        <w:t>:</w:t>
      </w:r>
      <w:r w:rsidRPr="00EA5496">
        <w:rPr>
          <w:b/>
          <w:bCs/>
          <w:sz w:val="26"/>
          <w:szCs w:val="26"/>
        </w:rPr>
        <w:t xml:space="preserve"> </w:t>
      </w:r>
      <w:r w:rsidR="001A3E35">
        <w:rPr>
          <w:sz w:val="26"/>
          <w:szCs w:val="26"/>
        </w:rPr>
        <w:t>14</w:t>
      </w:r>
      <w:r w:rsidR="00942F31" w:rsidRPr="00484429">
        <w:rPr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ч. </w:t>
      </w:r>
      <w:r w:rsidR="001A3E35">
        <w:rPr>
          <w:sz w:val="26"/>
          <w:szCs w:val="26"/>
        </w:rPr>
        <w:t>3</w:t>
      </w:r>
      <w:r w:rsidRPr="00484429">
        <w:rPr>
          <w:sz w:val="26"/>
          <w:szCs w:val="26"/>
        </w:rPr>
        <w:t xml:space="preserve">0 мин. </w:t>
      </w:r>
      <w:r w:rsidRPr="00484429">
        <w:rPr>
          <w:rFonts w:eastAsia="Arial Unicode MS"/>
          <w:spacing w:val="-2"/>
          <w:sz w:val="26"/>
          <w:szCs w:val="26"/>
        </w:rPr>
        <w:t xml:space="preserve"> </w:t>
      </w:r>
      <w:r w:rsidR="001A3E35" w:rsidRPr="001A3E35">
        <w:rPr>
          <w:rFonts w:eastAsia="Arial Unicode MS"/>
          <w:spacing w:val="-2"/>
          <w:sz w:val="26"/>
          <w:szCs w:val="26"/>
        </w:rPr>
        <w:t xml:space="preserve">25 ноября </w:t>
      </w:r>
      <w:r w:rsidRPr="00484429">
        <w:rPr>
          <w:rFonts w:eastAsia="Arial Unicode MS"/>
          <w:spacing w:val="-2"/>
          <w:sz w:val="26"/>
          <w:szCs w:val="26"/>
        </w:rPr>
        <w:t>20</w:t>
      </w:r>
      <w:r w:rsidR="001A3E35">
        <w:rPr>
          <w:rFonts w:eastAsia="Arial Unicode MS"/>
          <w:spacing w:val="-2"/>
          <w:sz w:val="26"/>
          <w:szCs w:val="26"/>
        </w:rPr>
        <w:t>21</w:t>
      </w:r>
      <w:r w:rsidRPr="00484429">
        <w:rPr>
          <w:rFonts w:eastAsia="Arial Unicode MS"/>
          <w:spacing w:val="-2"/>
          <w:sz w:val="26"/>
          <w:szCs w:val="26"/>
        </w:rPr>
        <w:t xml:space="preserve"> </w:t>
      </w:r>
      <w:r w:rsidR="001A3E35">
        <w:rPr>
          <w:sz w:val="26"/>
          <w:szCs w:val="26"/>
        </w:rPr>
        <w:t>г.</w:t>
      </w:r>
      <w:r w:rsidRPr="00484429">
        <w:rPr>
          <w:bCs/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по адресу: г. </w:t>
      </w:r>
      <w:r w:rsidR="00C213CF" w:rsidRPr="00484429">
        <w:rPr>
          <w:sz w:val="26"/>
          <w:szCs w:val="26"/>
        </w:rPr>
        <w:t>Новосибирск</w:t>
      </w:r>
      <w:r w:rsidRPr="00484429">
        <w:rPr>
          <w:sz w:val="26"/>
          <w:szCs w:val="26"/>
        </w:rPr>
        <w:t xml:space="preserve">, ул. </w:t>
      </w:r>
      <w:r w:rsidR="00C213CF" w:rsidRPr="00484429">
        <w:rPr>
          <w:sz w:val="26"/>
          <w:szCs w:val="26"/>
        </w:rPr>
        <w:t>Кирова</w:t>
      </w:r>
      <w:r w:rsidRPr="00484429">
        <w:rPr>
          <w:sz w:val="26"/>
          <w:szCs w:val="26"/>
        </w:rPr>
        <w:t xml:space="preserve">, д. </w:t>
      </w:r>
      <w:r w:rsidR="00C213CF" w:rsidRPr="00484429">
        <w:rPr>
          <w:sz w:val="26"/>
          <w:szCs w:val="26"/>
        </w:rPr>
        <w:t>29</w:t>
      </w:r>
      <w:r w:rsidRPr="00484429">
        <w:rPr>
          <w:sz w:val="26"/>
          <w:szCs w:val="26"/>
        </w:rPr>
        <w:t xml:space="preserve"> (</w:t>
      </w:r>
      <w:r w:rsidR="00F66A7B">
        <w:rPr>
          <w:sz w:val="26"/>
          <w:szCs w:val="26"/>
        </w:rPr>
        <w:t>3</w:t>
      </w:r>
      <w:r w:rsidRPr="00484429">
        <w:rPr>
          <w:sz w:val="26"/>
          <w:szCs w:val="26"/>
        </w:rPr>
        <w:t xml:space="preserve"> этаж)</w:t>
      </w:r>
      <w:r w:rsidR="00C213CF" w:rsidRPr="00484429">
        <w:rPr>
          <w:sz w:val="26"/>
          <w:szCs w:val="26"/>
        </w:rPr>
        <w:t xml:space="preserve"> офис </w:t>
      </w:r>
      <w:r w:rsidR="005206D3" w:rsidRPr="005206D3">
        <w:rPr>
          <w:sz w:val="26"/>
          <w:szCs w:val="26"/>
        </w:rPr>
        <w:t>3</w:t>
      </w:r>
      <w:r w:rsidR="00C213CF" w:rsidRPr="005206D3">
        <w:rPr>
          <w:sz w:val="26"/>
          <w:szCs w:val="26"/>
        </w:rPr>
        <w:t>07</w:t>
      </w:r>
      <w:r w:rsidRPr="005206D3">
        <w:rPr>
          <w:sz w:val="26"/>
          <w:szCs w:val="26"/>
        </w:rPr>
        <w:t>.</w:t>
      </w:r>
    </w:p>
    <w:p w:rsidR="00942F31" w:rsidRPr="00EA5496" w:rsidRDefault="00942F31" w:rsidP="006D594B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Дата </w:t>
      </w:r>
      <w:r w:rsidR="00DC074B">
        <w:rPr>
          <w:b/>
          <w:sz w:val="26"/>
          <w:szCs w:val="26"/>
        </w:rPr>
        <w:t>рассмотрения заявок</w:t>
      </w:r>
      <w:r w:rsidR="001A3E35">
        <w:rPr>
          <w:b/>
          <w:sz w:val="26"/>
          <w:szCs w:val="26"/>
        </w:rPr>
        <w:t xml:space="preserve"> и оценки заявок</w:t>
      </w:r>
      <w:r w:rsidR="00DC074B">
        <w:rPr>
          <w:b/>
          <w:sz w:val="26"/>
          <w:szCs w:val="26"/>
        </w:rPr>
        <w:t xml:space="preserve"> – </w:t>
      </w:r>
      <w:r w:rsidR="00887348">
        <w:rPr>
          <w:sz w:val="26"/>
          <w:szCs w:val="26"/>
        </w:rPr>
        <w:t>30</w:t>
      </w:r>
      <w:r w:rsidR="00823B95" w:rsidRPr="00823B95">
        <w:rPr>
          <w:sz w:val="26"/>
          <w:szCs w:val="26"/>
        </w:rPr>
        <w:t xml:space="preserve"> </w:t>
      </w:r>
      <w:r w:rsidR="00887348">
        <w:rPr>
          <w:sz w:val="26"/>
          <w:szCs w:val="26"/>
        </w:rPr>
        <w:t>ноября 2021</w:t>
      </w:r>
      <w:r w:rsidR="00DC074B" w:rsidRPr="00484429">
        <w:rPr>
          <w:sz w:val="26"/>
          <w:szCs w:val="26"/>
        </w:rPr>
        <w:t xml:space="preserve"> года.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0A3C6F" w:rsidP="006D594B">
      <w:pPr>
        <w:pStyle w:val="ConsPlusNormal"/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6</w:t>
      </w:r>
      <w:r w:rsidR="006D594B" w:rsidRPr="00EA5496">
        <w:rPr>
          <w:b/>
          <w:sz w:val="26"/>
          <w:szCs w:val="26"/>
        </w:rPr>
        <w:t>. Перечень документов, представляемых в составе заявки: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В состав заявки включаются предложения о размере процентной ставки по договору банковского вклада, а также документы, подтверждающие соответствие российской кредитной организации положению, предусмотренному пунктом 7 Положени</w:t>
      </w:r>
      <w:r w:rsidRPr="00F66A7B">
        <w:rPr>
          <w:sz w:val="26"/>
          <w:szCs w:val="26"/>
        </w:rPr>
        <w:t>я</w:t>
      </w:r>
      <w:r w:rsidR="00E36BCC">
        <w:rPr>
          <w:sz w:val="26"/>
          <w:szCs w:val="26"/>
        </w:rPr>
        <w:t xml:space="preserve"> </w:t>
      </w:r>
      <w:r w:rsidR="00E36BCC" w:rsidRPr="00E36BCC">
        <w:rPr>
          <w:sz w:val="26"/>
          <w:szCs w:val="26"/>
        </w:rPr>
        <w:t>о проведении конкурса по отбору российских кредитных организаций для открытия счетов региональным оператором</w:t>
      </w:r>
      <w:r w:rsidR="00E36BCC">
        <w:rPr>
          <w:sz w:val="26"/>
          <w:szCs w:val="26"/>
        </w:rPr>
        <w:t xml:space="preserve">, утвержденного постановлением </w:t>
      </w:r>
      <w:r w:rsidR="00E36BCC" w:rsidRPr="00E36BCC">
        <w:rPr>
          <w:sz w:val="26"/>
          <w:szCs w:val="26"/>
        </w:rPr>
        <w:t>Правительства Российской Федерации от 23.05.2016 № 454</w:t>
      </w:r>
      <w:r w:rsidRPr="00F66A7B">
        <w:rPr>
          <w:sz w:val="26"/>
          <w:szCs w:val="26"/>
        </w:rPr>
        <w:t>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К заявке прилагаются: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а) копии решения (протокола)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б) оригинал доверенности на представление интересов российской кредитной организации, удостоверенной российской кредитной организацией, позволяющей установить наличие полномочий лица на подписание и подачу заявки, и копия такой доверенности (в случае подписания заявки уполномоченным представителем российской кредитной организации и (или) подачи заявки таким представителем);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в) опись документов, прилагаемых к заявке.</w:t>
      </w:r>
    </w:p>
    <w:p w:rsidR="00C213CF" w:rsidRPr="00EA5496" w:rsidRDefault="00C213CF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г) проект договора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0A3C6F" w:rsidP="006D594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EA5496">
        <w:rPr>
          <w:rFonts w:eastAsiaTheme="minorHAnsi"/>
          <w:b/>
          <w:bCs/>
          <w:sz w:val="26"/>
          <w:szCs w:val="26"/>
          <w:lang w:eastAsia="en-US"/>
        </w:rPr>
        <w:t>7</w:t>
      </w:r>
      <w:r w:rsidR="006D594B" w:rsidRPr="00EA5496">
        <w:rPr>
          <w:rFonts w:eastAsiaTheme="minorHAnsi"/>
          <w:b/>
          <w:bCs/>
          <w:sz w:val="26"/>
          <w:szCs w:val="26"/>
          <w:lang w:eastAsia="en-US"/>
        </w:rPr>
        <w:t>. Номер телефон</w:t>
      </w:r>
      <w:r w:rsidR="001026A2">
        <w:rPr>
          <w:rFonts w:eastAsiaTheme="minorHAnsi"/>
          <w:b/>
          <w:bCs/>
          <w:sz w:val="26"/>
          <w:szCs w:val="26"/>
          <w:lang w:eastAsia="en-US"/>
        </w:rPr>
        <w:t>а</w:t>
      </w:r>
      <w:r w:rsidR="006D594B" w:rsidRPr="00EA5496">
        <w:rPr>
          <w:rFonts w:eastAsiaTheme="minorHAnsi"/>
          <w:b/>
          <w:bCs/>
          <w:sz w:val="26"/>
          <w:szCs w:val="26"/>
          <w:lang w:eastAsia="en-US"/>
        </w:rPr>
        <w:t xml:space="preserve"> контактного лица регионального оператора, осуществляющего прием заявок: </w:t>
      </w:r>
    </w:p>
    <w:p w:rsidR="006D594B" w:rsidRDefault="006D594B" w:rsidP="00C213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lastRenderedPageBreak/>
        <w:t>8 (3</w:t>
      </w:r>
      <w:r w:rsidR="00C213CF" w:rsidRPr="00EA5496">
        <w:rPr>
          <w:sz w:val="26"/>
          <w:szCs w:val="26"/>
        </w:rPr>
        <w:t>83</w:t>
      </w:r>
      <w:r w:rsidRPr="00EA5496">
        <w:rPr>
          <w:sz w:val="26"/>
          <w:szCs w:val="26"/>
        </w:rPr>
        <w:t>) </w:t>
      </w:r>
      <w:r w:rsidR="00C213CF" w:rsidRPr="00EA5496">
        <w:rPr>
          <w:sz w:val="26"/>
          <w:szCs w:val="26"/>
        </w:rPr>
        <w:t>204-90-13 (доп.</w:t>
      </w:r>
      <w:r w:rsidR="00942F31">
        <w:rPr>
          <w:sz w:val="26"/>
          <w:szCs w:val="26"/>
        </w:rPr>
        <w:t>149</w:t>
      </w:r>
      <w:r w:rsidR="00C213CF" w:rsidRPr="00EA5496">
        <w:rPr>
          <w:sz w:val="26"/>
          <w:szCs w:val="26"/>
        </w:rPr>
        <w:t>)</w:t>
      </w:r>
      <w:r w:rsidR="00DC074B">
        <w:rPr>
          <w:sz w:val="26"/>
          <w:szCs w:val="26"/>
        </w:rPr>
        <w:t xml:space="preserve"> </w:t>
      </w:r>
      <w:r w:rsidR="00887348">
        <w:rPr>
          <w:sz w:val="26"/>
          <w:szCs w:val="26"/>
        </w:rPr>
        <w:t>Русаков Дмитрий Владимирович</w:t>
      </w:r>
    </w:p>
    <w:p w:rsidR="001026A2" w:rsidRDefault="001026A2" w:rsidP="00C213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1026A2" w:rsidSect="00127815">
      <w:pgSz w:w="11905" w:h="16837"/>
      <w:pgMar w:top="426" w:right="706" w:bottom="851" w:left="1134" w:header="1134" w:footer="312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5270"/>
    <w:multiLevelType w:val="hybridMultilevel"/>
    <w:tmpl w:val="17347E66"/>
    <w:lvl w:ilvl="0" w:tplc="A622F48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F97083"/>
    <w:multiLevelType w:val="hybridMultilevel"/>
    <w:tmpl w:val="907AFB04"/>
    <w:lvl w:ilvl="0" w:tplc="04BA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4B"/>
    <w:rsid w:val="00013493"/>
    <w:rsid w:val="00067D9C"/>
    <w:rsid w:val="000A3C6F"/>
    <w:rsid w:val="000A401D"/>
    <w:rsid w:val="000A7943"/>
    <w:rsid w:val="000E422E"/>
    <w:rsid w:val="001026A2"/>
    <w:rsid w:val="00104356"/>
    <w:rsid w:val="00127815"/>
    <w:rsid w:val="00162D8A"/>
    <w:rsid w:val="00185649"/>
    <w:rsid w:val="001A3E35"/>
    <w:rsid w:val="001A6281"/>
    <w:rsid w:val="001C31A9"/>
    <w:rsid w:val="001E7F55"/>
    <w:rsid w:val="0022787E"/>
    <w:rsid w:val="00263686"/>
    <w:rsid w:val="004744C6"/>
    <w:rsid w:val="00476860"/>
    <w:rsid w:val="00484429"/>
    <w:rsid w:val="005206D3"/>
    <w:rsid w:val="006D594B"/>
    <w:rsid w:val="00823B95"/>
    <w:rsid w:val="00887348"/>
    <w:rsid w:val="00942F31"/>
    <w:rsid w:val="009845FD"/>
    <w:rsid w:val="009E25F1"/>
    <w:rsid w:val="00A0017C"/>
    <w:rsid w:val="00A15DE0"/>
    <w:rsid w:val="00A405C5"/>
    <w:rsid w:val="00A74C00"/>
    <w:rsid w:val="00B42309"/>
    <w:rsid w:val="00BE43D1"/>
    <w:rsid w:val="00C213CF"/>
    <w:rsid w:val="00C46C53"/>
    <w:rsid w:val="00D518D6"/>
    <w:rsid w:val="00D90CF7"/>
    <w:rsid w:val="00D914A9"/>
    <w:rsid w:val="00D941E4"/>
    <w:rsid w:val="00DC074B"/>
    <w:rsid w:val="00DC62DD"/>
    <w:rsid w:val="00E30335"/>
    <w:rsid w:val="00E36BCC"/>
    <w:rsid w:val="00E668F4"/>
    <w:rsid w:val="00E8219A"/>
    <w:rsid w:val="00EA5496"/>
    <w:rsid w:val="00F6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65E17-0E55-4A9A-85FD-9DFE91A4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94B"/>
    <w:pPr>
      <w:widowControl w:val="0"/>
      <w:autoSpaceDE w:val="0"/>
      <w:autoSpaceDN w:val="0"/>
      <w:adjustRightInd w:val="0"/>
      <w:ind w:left="708"/>
    </w:pPr>
  </w:style>
  <w:style w:type="character" w:styleId="a4">
    <w:name w:val="Hyperlink"/>
    <w:uiPriority w:val="99"/>
    <w:rsid w:val="006D594B"/>
    <w:rPr>
      <w:color w:val="0000FF"/>
      <w:u w:val="single"/>
    </w:rPr>
  </w:style>
  <w:style w:type="paragraph" w:customStyle="1" w:styleId="ConsPlusNormal">
    <w:name w:val="ConsPlusNormal"/>
    <w:rsid w:val="006D5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5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Терещенко</dc:creator>
  <cp:keywords/>
  <dc:description/>
  <cp:lastModifiedBy>Русаков Дмитрий Владимирович</cp:lastModifiedBy>
  <cp:revision>8</cp:revision>
  <cp:lastPrinted>2021-10-19T07:47:00Z</cp:lastPrinted>
  <dcterms:created xsi:type="dcterms:W3CDTF">2019-06-14T04:25:00Z</dcterms:created>
  <dcterms:modified xsi:type="dcterms:W3CDTF">2021-10-20T03:55:00Z</dcterms:modified>
</cp:coreProperties>
</file>