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CC208" w14:textId="77777777" w:rsidR="009807B0" w:rsidRPr="00A1405E" w:rsidRDefault="009807B0" w:rsidP="009807B0">
      <w:pPr>
        <w:jc w:val="center"/>
        <w:rPr>
          <w:rFonts w:ascii="Times New Roman" w:hAnsi="Times New Roman" w:cs="Times New Roman"/>
          <w:b/>
        </w:rPr>
      </w:pPr>
      <w:r w:rsidRPr="00A1405E">
        <w:rPr>
          <w:rFonts w:ascii="Times New Roman" w:hAnsi="Times New Roman" w:cs="Times New Roman"/>
          <w:b/>
        </w:rPr>
        <w:t>ПЕРЕЧЕНЬ СВЕДЕНИЙ, ПОДЛЕЖАЩИХ РАЗМЕЩЕНИЮ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 НА СВОЕМ ОФИЦИАЛЬНОМ САЙТЕ (утвержден приказом Министерства строительства и жилищно-коммунального хозяйства Российской Федерации от 11 ноября 2015 г. №803/</w:t>
      </w:r>
      <w:proofErr w:type="spellStart"/>
      <w:r w:rsidRPr="00A1405E">
        <w:rPr>
          <w:rFonts w:ascii="Times New Roman" w:hAnsi="Times New Roman" w:cs="Times New Roman"/>
          <w:b/>
        </w:rPr>
        <w:t>пр</w:t>
      </w:r>
      <w:proofErr w:type="spellEnd"/>
      <w:r w:rsidRPr="00A1405E">
        <w:rPr>
          <w:rFonts w:ascii="Times New Roman" w:hAnsi="Times New Roman" w:cs="Times New Roman"/>
          <w:b/>
        </w:rPr>
        <w:t>)</w:t>
      </w:r>
    </w:p>
    <w:p w14:paraId="7D1C7176" w14:textId="79EA482B" w:rsidR="00BF5FBC" w:rsidRPr="00A1405E" w:rsidRDefault="0031572C" w:rsidP="0073349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1405E">
        <w:rPr>
          <w:rFonts w:ascii="Times New Roman" w:hAnsi="Times New Roman" w:cs="Times New Roman"/>
          <w:highlight w:val="green"/>
        </w:rPr>
        <w:t>По состоянию на 01.</w:t>
      </w:r>
      <w:r w:rsidR="00A1405E" w:rsidRPr="00A1405E">
        <w:rPr>
          <w:rFonts w:ascii="Times New Roman" w:hAnsi="Times New Roman" w:cs="Times New Roman"/>
          <w:highlight w:val="green"/>
        </w:rPr>
        <w:t>0</w:t>
      </w:r>
      <w:r w:rsidR="00EA7C08">
        <w:rPr>
          <w:rFonts w:ascii="Times New Roman" w:hAnsi="Times New Roman" w:cs="Times New Roman"/>
          <w:highlight w:val="green"/>
        </w:rPr>
        <w:t>4</w:t>
      </w:r>
      <w:r w:rsidRPr="00A1405E">
        <w:rPr>
          <w:rFonts w:ascii="Times New Roman" w:hAnsi="Times New Roman" w:cs="Times New Roman"/>
          <w:highlight w:val="green"/>
        </w:rPr>
        <w:t>.20</w:t>
      </w:r>
      <w:r w:rsidR="00A1159D" w:rsidRPr="00A1405E">
        <w:rPr>
          <w:rFonts w:ascii="Times New Roman" w:hAnsi="Times New Roman" w:cs="Times New Roman"/>
          <w:highlight w:val="green"/>
        </w:rPr>
        <w:t>2</w:t>
      </w:r>
      <w:r w:rsidR="00A1405E" w:rsidRPr="00A1405E">
        <w:rPr>
          <w:rFonts w:ascii="Times New Roman" w:hAnsi="Times New Roman" w:cs="Times New Roman"/>
          <w:highlight w:val="green"/>
        </w:rPr>
        <w:t>6</w:t>
      </w:r>
    </w:p>
    <w:p w14:paraId="4739C3C9" w14:textId="77777777" w:rsidR="0073349A" w:rsidRPr="00A1405E" w:rsidRDefault="0073349A" w:rsidP="0073349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1405E">
        <w:rPr>
          <w:rFonts w:ascii="Times New Roman" w:hAnsi="Times New Roman" w:cs="Times New Roman"/>
        </w:rPr>
        <w:t>(обновляется ежеквартально)</w:t>
      </w:r>
    </w:p>
    <w:p w14:paraId="0E18E30B" w14:textId="77777777" w:rsidR="0073349A" w:rsidRPr="00A1405E" w:rsidRDefault="0073349A" w:rsidP="0073349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5"/>
        <w:tblW w:w="9924" w:type="dxa"/>
        <w:tblInd w:w="-431" w:type="dxa"/>
        <w:tblLook w:val="04A0" w:firstRow="1" w:lastRow="0" w:firstColumn="1" w:lastColumn="0" w:noHBand="0" w:noVBand="1"/>
      </w:tblPr>
      <w:tblGrid>
        <w:gridCol w:w="562"/>
        <w:gridCol w:w="4820"/>
        <w:gridCol w:w="4542"/>
      </w:tblGrid>
      <w:tr w:rsidR="00CF2D9E" w:rsidRPr="00A1405E" w14:paraId="4891C3A4" w14:textId="77777777" w:rsidTr="0061592E">
        <w:tc>
          <w:tcPr>
            <w:tcW w:w="562" w:type="dxa"/>
          </w:tcPr>
          <w:p w14:paraId="6BCADB7C" w14:textId="77777777" w:rsidR="00BF5FBC" w:rsidRPr="00A1405E" w:rsidRDefault="00BF5FBC" w:rsidP="009807B0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20" w:type="dxa"/>
          </w:tcPr>
          <w:p w14:paraId="6053109E" w14:textId="77777777" w:rsidR="00BF5FBC" w:rsidRPr="00A1405E" w:rsidRDefault="00BF5FBC" w:rsidP="009807B0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Перечень сведений</w:t>
            </w:r>
          </w:p>
        </w:tc>
        <w:tc>
          <w:tcPr>
            <w:tcW w:w="4542" w:type="dxa"/>
          </w:tcPr>
          <w:p w14:paraId="6DB15EE1" w14:textId="77777777" w:rsidR="00BF5FBC" w:rsidRPr="00A1405E" w:rsidRDefault="00714CFD" w:rsidP="00714CFD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Сведения/</w:t>
            </w:r>
            <w:r w:rsidR="00BF5FBC" w:rsidRPr="00A1405E">
              <w:rPr>
                <w:rFonts w:ascii="Times New Roman" w:hAnsi="Times New Roman" w:cs="Times New Roman"/>
              </w:rPr>
              <w:t>место размещения сведений</w:t>
            </w:r>
          </w:p>
        </w:tc>
      </w:tr>
      <w:tr w:rsidR="00CF2D9E" w:rsidRPr="00A1405E" w14:paraId="5F270E91" w14:textId="77777777" w:rsidTr="0061592E">
        <w:tc>
          <w:tcPr>
            <w:tcW w:w="562" w:type="dxa"/>
          </w:tcPr>
          <w:p w14:paraId="1B0B459E" w14:textId="77777777" w:rsidR="00BF5FBC" w:rsidRPr="00A1405E" w:rsidRDefault="00BF5FBC" w:rsidP="009807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05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20" w:type="dxa"/>
          </w:tcPr>
          <w:p w14:paraId="1A7A8C7A" w14:textId="77777777" w:rsidR="00BF5FBC" w:rsidRPr="00A1405E" w:rsidRDefault="00E125E8" w:rsidP="000A50F3">
            <w:pPr>
              <w:rPr>
                <w:rFonts w:ascii="Times New Roman" w:hAnsi="Times New Roman" w:cs="Times New Roman"/>
                <w:b/>
              </w:rPr>
            </w:pPr>
            <w:r w:rsidRPr="00A1405E">
              <w:rPr>
                <w:rFonts w:ascii="Times New Roman" w:hAnsi="Times New Roman" w:cs="Times New Roman"/>
                <w:b/>
              </w:rPr>
              <w:t>Сведения о нормативных прав</w:t>
            </w:r>
            <w:r w:rsidR="001D7487" w:rsidRPr="00A1405E">
              <w:rPr>
                <w:rFonts w:ascii="Times New Roman" w:hAnsi="Times New Roman" w:cs="Times New Roman"/>
                <w:b/>
              </w:rPr>
              <w:t>овых актах Российской Федерации, субъекта Российской Федерации, регламентирующих вопросы организации проведения капитального ремонта общего имущества в многоквартирном доме (далее – капитальный ремонт многоквартирного дома)</w:t>
            </w:r>
            <w:r w:rsidR="000A50F3" w:rsidRPr="00A1405E">
              <w:rPr>
                <w:rFonts w:ascii="Times New Roman" w:hAnsi="Times New Roman" w:cs="Times New Roman"/>
                <w:b/>
              </w:rPr>
              <w:t>, деятельность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(далее – региональный оператор)</w:t>
            </w:r>
          </w:p>
        </w:tc>
        <w:tc>
          <w:tcPr>
            <w:tcW w:w="4542" w:type="dxa"/>
          </w:tcPr>
          <w:p w14:paraId="6A6BE222" w14:textId="77777777" w:rsidR="000A50F3" w:rsidRPr="00A1405E" w:rsidRDefault="00CC1A1D" w:rsidP="00BF5FBC">
            <w:pPr>
              <w:rPr>
                <w:rFonts w:ascii="Times New Roman" w:hAnsi="Times New Roman" w:cs="Times New Roman"/>
              </w:rPr>
            </w:pPr>
            <w:hyperlink r:id="rId5" w:history="1">
              <w:r w:rsidR="001F3323" w:rsidRPr="00A1405E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http://www.fondgkh-nso.ru/federalnye-norma-prav-akty/</w:t>
              </w:r>
            </w:hyperlink>
          </w:p>
          <w:p w14:paraId="47CF2CEF" w14:textId="77777777" w:rsidR="001F3323" w:rsidRPr="00A1405E" w:rsidRDefault="001F3323" w:rsidP="00BF5FBC">
            <w:pPr>
              <w:rPr>
                <w:rFonts w:ascii="Times New Roman" w:hAnsi="Times New Roman" w:cs="Times New Roman"/>
              </w:rPr>
            </w:pPr>
          </w:p>
          <w:p w14:paraId="71FBACF4" w14:textId="77777777" w:rsidR="001F3323" w:rsidRPr="00A1405E" w:rsidRDefault="001F3323" w:rsidP="00BF5FBC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http://www.fondgkh-nso.ru/reg-norm-prav-akty/</w:t>
            </w:r>
          </w:p>
        </w:tc>
      </w:tr>
      <w:tr w:rsidR="00CF2D9E" w:rsidRPr="00A1405E" w14:paraId="6B726CAC" w14:textId="77777777" w:rsidTr="0061592E">
        <w:tc>
          <w:tcPr>
            <w:tcW w:w="562" w:type="dxa"/>
            <w:vMerge w:val="restart"/>
          </w:tcPr>
          <w:p w14:paraId="7866A950" w14:textId="77777777" w:rsidR="00A2265C" w:rsidRPr="00A1405E" w:rsidRDefault="00A2265C" w:rsidP="009807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05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20" w:type="dxa"/>
          </w:tcPr>
          <w:p w14:paraId="157A5DB2" w14:textId="77777777" w:rsidR="00A2265C" w:rsidRPr="00A1405E" w:rsidRDefault="00A2265C" w:rsidP="000A50F3">
            <w:pPr>
              <w:rPr>
                <w:rFonts w:ascii="Times New Roman" w:hAnsi="Times New Roman" w:cs="Times New Roman"/>
                <w:b/>
              </w:rPr>
            </w:pPr>
            <w:r w:rsidRPr="00A1405E">
              <w:rPr>
                <w:rFonts w:ascii="Times New Roman" w:hAnsi="Times New Roman" w:cs="Times New Roman"/>
                <w:b/>
              </w:rPr>
              <w:t>Сведения о региональном операторе, а именно:</w:t>
            </w:r>
          </w:p>
        </w:tc>
        <w:tc>
          <w:tcPr>
            <w:tcW w:w="4542" w:type="dxa"/>
          </w:tcPr>
          <w:p w14:paraId="1269446B" w14:textId="77777777" w:rsidR="00A2265C" w:rsidRPr="00A1405E" w:rsidRDefault="00A2265C" w:rsidP="000A50F3">
            <w:pPr>
              <w:rPr>
                <w:rFonts w:ascii="Times New Roman" w:hAnsi="Times New Roman" w:cs="Times New Roman"/>
              </w:rPr>
            </w:pPr>
          </w:p>
        </w:tc>
      </w:tr>
      <w:tr w:rsidR="00CF2D9E" w:rsidRPr="00A1405E" w14:paraId="1D13072C" w14:textId="77777777" w:rsidTr="0061592E">
        <w:tc>
          <w:tcPr>
            <w:tcW w:w="562" w:type="dxa"/>
            <w:vMerge/>
          </w:tcPr>
          <w:p w14:paraId="1FBFFE58" w14:textId="77777777" w:rsidR="00A2265C" w:rsidRPr="00A1405E" w:rsidRDefault="00A2265C" w:rsidP="009807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238D3330" w14:textId="77777777" w:rsidR="00A2265C" w:rsidRPr="00A1405E" w:rsidRDefault="00A2265C" w:rsidP="000A50F3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542" w:type="dxa"/>
          </w:tcPr>
          <w:p w14:paraId="7AF17B45" w14:textId="77777777" w:rsidR="00A2265C" w:rsidRPr="00A1405E" w:rsidRDefault="00A2265C" w:rsidP="000A50F3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Фонд модернизации и развития жилищно-коммунального хозяйства муниципальных образований Новосибирской области</w:t>
            </w:r>
          </w:p>
        </w:tc>
      </w:tr>
      <w:tr w:rsidR="00CF2D9E" w:rsidRPr="00A1405E" w14:paraId="3A5E5867" w14:textId="77777777" w:rsidTr="0061592E">
        <w:tc>
          <w:tcPr>
            <w:tcW w:w="562" w:type="dxa"/>
            <w:vMerge/>
          </w:tcPr>
          <w:p w14:paraId="7E06D542" w14:textId="77777777" w:rsidR="00A2265C" w:rsidRPr="00A1405E" w:rsidRDefault="00A2265C" w:rsidP="009807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6730409B" w14:textId="77777777" w:rsidR="00A2265C" w:rsidRPr="00A1405E" w:rsidRDefault="00A2265C" w:rsidP="000A50F3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сокращенное наименование</w:t>
            </w:r>
          </w:p>
        </w:tc>
        <w:tc>
          <w:tcPr>
            <w:tcW w:w="4542" w:type="dxa"/>
          </w:tcPr>
          <w:p w14:paraId="412B6F6C" w14:textId="77777777" w:rsidR="00A2265C" w:rsidRPr="00A1405E" w:rsidRDefault="00A2265C" w:rsidP="000A50F3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Фонд модернизации ЖКХ</w:t>
            </w:r>
          </w:p>
        </w:tc>
      </w:tr>
      <w:tr w:rsidR="00CF2D9E" w:rsidRPr="00A1405E" w14:paraId="4D7FE621" w14:textId="77777777" w:rsidTr="0061592E">
        <w:tc>
          <w:tcPr>
            <w:tcW w:w="562" w:type="dxa"/>
            <w:vMerge/>
          </w:tcPr>
          <w:p w14:paraId="50723CE9" w14:textId="77777777" w:rsidR="00A2265C" w:rsidRPr="00A1405E" w:rsidRDefault="00A2265C" w:rsidP="009807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49979A26" w14:textId="77777777" w:rsidR="00A2265C" w:rsidRPr="00A1405E" w:rsidRDefault="00A2265C" w:rsidP="000A50F3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фамилия, имя, отчество руководителя</w:t>
            </w:r>
          </w:p>
        </w:tc>
        <w:tc>
          <w:tcPr>
            <w:tcW w:w="4542" w:type="dxa"/>
          </w:tcPr>
          <w:p w14:paraId="6870C9EC" w14:textId="77777777" w:rsidR="006E5182" w:rsidRPr="00A1405E" w:rsidRDefault="006E5182" w:rsidP="000A50F3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Исполнительный директор</w:t>
            </w:r>
          </w:p>
          <w:p w14:paraId="58018609" w14:textId="69E3EFBB" w:rsidR="00A2265C" w:rsidRPr="00A1405E" w:rsidRDefault="00656987" w:rsidP="000A50F3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Кулешов Дмитрий Владимирович</w:t>
            </w:r>
          </w:p>
        </w:tc>
      </w:tr>
      <w:tr w:rsidR="00CF2D9E" w:rsidRPr="00A1405E" w14:paraId="66E5B85A" w14:textId="77777777" w:rsidTr="0061592E">
        <w:tc>
          <w:tcPr>
            <w:tcW w:w="562" w:type="dxa"/>
            <w:vMerge/>
          </w:tcPr>
          <w:p w14:paraId="3EAC582E" w14:textId="49FF5FA4" w:rsidR="00A2265C" w:rsidRPr="00A1405E" w:rsidRDefault="00A2265C" w:rsidP="009807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74BFAE88" w14:textId="77777777" w:rsidR="00A2265C" w:rsidRPr="00A1405E" w:rsidRDefault="00A2265C" w:rsidP="000A50F3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542" w:type="dxa"/>
          </w:tcPr>
          <w:p w14:paraId="78977EBB" w14:textId="77777777" w:rsidR="00A2265C" w:rsidRPr="00A1405E" w:rsidRDefault="00A2265C" w:rsidP="000A50F3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1105400000430</w:t>
            </w:r>
          </w:p>
        </w:tc>
      </w:tr>
      <w:tr w:rsidR="00CF2D9E" w:rsidRPr="00A1405E" w14:paraId="22604310" w14:textId="77777777" w:rsidTr="0061592E">
        <w:tc>
          <w:tcPr>
            <w:tcW w:w="562" w:type="dxa"/>
            <w:vMerge/>
          </w:tcPr>
          <w:p w14:paraId="15DE4E9B" w14:textId="77777777" w:rsidR="00A2265C" w:rsidRPr="00A1405E" w:rsidRDefault="00A2265C" w:rsidP="009807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0C7A5818" w14:textId="77777777" w:rsidR="00A2265C" w:rsidRPr="00A1405E" w:rsidRDefault="00A2265C" w:rsidP="000A50F3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4542" w:type="dxa"/>
          </w:tcPr>
          <w:p w14:paraId="4C9244A5" w14:textId="77777777" w:rsidR="00A2265C" w:rsidRPr="00A1405E" w:rsidRDefault="00A2265C" w:rsidP="000A50F3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5406562465</w:t>
            </w:r>
          </w:p>
        </w:tc>
      </w:tr>
      <w:tr w:rsidR="00CF2D9E" w:rsidRPr="00A1405E" w14:paraId="693B60BB" w14:textId="77777777" w:rsidTr="0061592E">
        <w:tc>
          <w:tcPr>
            <w:tcW w:w="562" w:type="dxa"/>
            <w:vMerge/>
          </w:tcPr>
          <w:p w14:paraId="61F97D79" w14:textId="77777777" w:rsidR="00A2265C" w:rsidRPr="00A1405E" w:rsidRDefault="00A2265C" w:rsidP="009807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3B4F81CB" w14:textId="77777777" w:rsidR="00A2265C" w:rsidRPr="00A1405E" w:rsidRDefault="00A2265C" w:rsidP="000A50F3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место государственной регистрации</w:t>
            </w:r>
          </w:p>
        </w:tc>
        <w:tc>
          <w:tcPr>
            <w:tcW w:w="4542" w:type="dxa"/>
          </w:tcPr>
          <w:p w14:paraId="743325BB" w14:textId="77777777" w:rsidR="00A2265C" w:rsidRPr="00A1405E" w:rsidRDefault="00A2265C" w:rsidP="000A50F3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630008, г. Новосибирск, ул. Кирова, д. 29</w:t>
            </w:r>
            <w:r w:rsidR="00ED4FA3" w:rsidRPr="00A1405E">
              <w:rPr>
                <w:rFonts w:ascii="Times New Roman" w:hAnsi="Times New Roman" w:cs="Times New Roman"/>
              </w:rPr>
              <w:t>, оф. 507</w:t>
            </w:r>
          </w:p>
        </w:tc>
      </w:tr>
      <w:tr w:rsidR="00CF2D9E" w:rsidRPr="00A1405E" w14:paraId="76D41BF0" w14:textId="77777777" w:rsidTr="0061592E">
        <w:tc>
          <w:tcPr>
            <w:tcW w:w="562" w:type="dxa"/>
            <w:vMerge/>
          </w:tcPr>
          <w:p w14:paraId="25FAD20F" w14:textId="77777777" w:rsidR="00A2265C" w:rsidRPr="00A1405E" w:rsidRDefault="00A2265C" w:rsidP="009807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2259410C" w14:textId="77777777" w:rsidR="00A2265C" w:rsidRPr="00A1405E" w:rsidRDefault="00A2265C" w:rsidP="000A50F3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сведения о членстве регионального оператора в саморегулируемых организациях, ассоциациях и союзах региональных операторов с указанием наименования таких организаций, даты, с которой региональный оператор является членом таких организаций</w:t>
            </w:r>
          </w:p>
        </w:tc>
        <w:tc>
          <w:tcPr>
            <w:tcW w:w="4542" w:type="dxa"/>
          </w:tcPr>
          <w:p w14:paraId="55213AA8" w14:textId="77777777" w:rsidR="00A2265C" w:rsidRPr="00A1405E" w:rsidRDefault="00756577" w:rsidP="000A50F3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член Ассоциации региональных операторов капитального ремонта многоквартирных домов (на основании протокола заседания Совета Ассоциации региональных операторов капитального ремонта многоквартирных домов №1 от 24.06.2016 г.)</w:t>
            </w:r>
          </w:p>
        </w:tc>
      </w:tr>
      <w:tr w:rsidR="00CF2D9E" w:rsidRPr="00A1405E" w14:paraId="4439C6D2" w14:textId="77777777" w:rsidTr="0061592E">
        <w:tc>
          <w:tcPr>
            <w:tcW w:w="562" w:type="dxa"/>
            <w:vMerge/>
          </w:tcPr>
          <w:p w14:paraId="4240CF62" w14:textId="77777777" w:rsidR="00A2265C" w:rsidRPr="00A1405E" w:rsidRDefault="00A2265C" w:rsidP="009807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4B60AC8E" w14:textId="77777777" w:rsidR="00A2265C" w:rsidRPr="00A1405E" w:rsidRDefault="00A2265C" w:rsidP="000A50F3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адрес официального сайта регионального оператора в информационно-телекоммуникационной сети «Интернет»</w:t>
            </w:r>
          </w:p>
        </w:tc>
        <w:tc>
          <w:tcPr>
            <w:tcW w:w="4542" w:type="dxa"/>
          </w:tcPr>
          <w:p w14:paraId="56C8A823" w14:textId="77777777" w:rsidR="00A2265C" w:rsidRPr="00A1405E" w:rsidRDefault="00CC1A1D" w:rsidP="000A50F3">
            <w:pPr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A2265C" w:rsidRPr="00A1405E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www.fondgkh-nso.ru</w:t>
              </w:r>
            </w:hyperlink>
          </w:p>
          <w:p w14:paraId="6AE73DC6" w14:textId="77777777" w:rsidR="00A2265C" w:rsidRPr="00A1405E" w:rsidRDefault="00A2265C" w:rsidP="000A50F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F2D9E" w:rsidRPr="00A1405E" w14:paraId="5924F79E" w14:textId="77777777" w:rsidTr="0061592E">
        <w:tc>
          <w:tcPr>
            <w:tcW w:w="562" w:type="dxa"/>
            <w:vMerge/>
          </w:tcPr>
          <w:p w14:paraId="778D43B9" w14:textId="77777777" w:rsidR="00A2265C" w:rsidRPr="00A1405E" w:rsidRDefault="00A2265C" w:rsidP="009807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016BFD75" w14:textId="77777777" w:rsidR="00A2265C" w:rsidRPr="00A1405E" w:rsidRDefault="00A2265C" w:rsidP="000A50F3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наименование учредителя регионального оператора</w:t>
            </w:r>
          </w:p>
        </w:tc>
        <w:tc>
          <w:tcPr>
            <w:tcW w:w="4542" w:type="dxa"/>
          </w:tcPr>
          <w:p w14:paraId="26E71EB0" w14:textId="77777777" w:rsidR="00A2265C" w:rsidRPr="00A1405E" w:rsidRDefault="00A2265C" w:rsidP="009D75B2">
            <w:pPr>
              <w:pStyle w:val="a7"/>
              <w:spacing w:before="45" w:beforeAutospacing="0" w:after="45" w:afterAutospacing="0"/>
              <w:ind w:left="75" w:right="75"/>
              <w:rPr>
                <w:rFonts w:eastAsiaTheme="minorHAnsi"/>
                <w:sz w:val="22"/>
                <w:szCs w:val="22"/>
                <w:lang w:eastAsia="en-US"/>
              </w:rPr>
            </w:pPr>
            <w:r w:rsidRPr="00A1405E">
              <w:rPr>
                <w:rFonts w:eastAsiaTheme="minorHAnsi"/>
                <w:bCs/>
                <w:sz w:val="22"/>
                <w:szCs w:val="22"/>
                <w:lang w:eastAsia="en-US"/>
              </w:rPr>
              <w:t>Министерство жилищно-</w:t>
            </w:r>
          </w:p>
          <w:p w14:paraId="0B910DB9" w14:textId="77777777" w:rsidR="00A2265C" w:rsidRPr="00A1405E" w:rsidRDefault="00A2265C" w:rsidP="009D75B2">
            <w:pPr>
              <w:pStyle w:val="a7"/>
              <w:spacing w:before="45" w:beforeAutospacing="0" w:after="45" w:afterAutospacing="0"/>
              <w:ind w:left="75" w:right="75"/>
              <w:rPr>
                <w:rFonts w:eastAsiaTheme="minorHAnsi"/>
                <w:sz w:val="22"/>
                <w:szCs w:val="22"/>
                <w:lang w:eastAsia="en-US"/>
              </w:rPr>
            </w:pPr>
            <w:r w:rsidRPr="00A1405E">
              <w:rPr>
                <w:rFonts w:eastAsiaTheme="minorHAnsi"/>
                <w:bCs/>
                <w:sz w:val="22"/>
                <w:szCs w:val="22"/>
                <w:lang w:eastAsia="en-US"/>
              </w:rPr>
              <w:t>коммунального хозяйства и</w:t>
            </w:r>
          </w:p>
          <w:p w14:paraId="56C831A2" w14:textId="77777777" w:rsidR="00A2265C" w:rsidRPr="00A1405E" w:rsidRDefault="00A2265C" w:rsidP="009D75B2">
            <w:pPr>
              <w:pStyle w:val="a7"/>
              <w:spacing w:before="45" w:beforeAutospacing="0" w:after="45" w:afterAutospacing="0"/>
              <w:ind w:left="75" w:right="75"/>
              <w:rPr>
                <w:sz w:val="22"/>
                <w:szCs w:val="22"/>
              </w:rPr>
            </w:pPr>
            <w:r w:rsidRPr="00A1405E">
              <w:rPr>
                <w:rFonts w:eastAsiaTheme="minorHAnsi"/>
                <w:bCs/>
                <w:sz w:val="22"/>
                <w:szCs w:val="22"/>
                <w:lang w:eastAsia="en-US"/>
              </w:rPr>
              <w:t>энергетики Новосибирской области</w:t>
            </w:r>
          </w:p>
        </w:tc>
      </w:tr>
      <w:tr w:rsidR="00CF2D9E" w:rsidRPr="00A1405E" w14:paraId="664E7D0C" w14:textId="77777777" w:rsidTr="0061592E">
        <w:tc>
          <w:tcPr>
            <w:tcW w:w="562" w:type="dxa"/>
            <w:vMerge/>
          </w:tcPr>
          <w:p w14:paraId="7A3C4FCC" w14:textId="77777777" w:rsidR="00A2265C" w:rsidRPr="00A1405E" w:rsidRDefault="00A2265C" w:rsidP="009807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76CE386C" w14:textId="77777777" w:rsidR="00A2265C" w:rsidRPr="00A1405E" w:rsidRDefault="00A2265C" w:rsidP="000A50F3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адрес официального сайта учредителя регионального оператора в информационно-телекоммуникационной сети «Интернет»</w:t>
            </w:r>
          </w:p>
        </w:tc>
        <w:tc>
          <w:tcPr>
            <w:tcW w:w="4542" w:type="dxa"/>
          </w:tcPr>
          <w:p w14:paraId="6057760D" w14:textId="77777777" w:rsidR="00A2265C" w:rsidRPr="00A1405E" w:rsidRDefault="00CC1A1D" w:rsidP="000A50F3">
            <w:pPr>
              <w:rPr>
                <w:rFonts w:ascii="Times New Roman" w:hAnsi="Times New Roman" w:cs="Times New Roman"/>
              </w:rPr>
            </w:pPr>
            <w:hyperlink r:id="rId7" w:history="1">
              <w:r w:rsidR="00A2265C" w:rsidRPr="00A1405E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http://www.mjkh.nso.ru/</w:t>
              </w:r>
            </w:hyperlink>
          </w:p>
          <w:p w14:paraId="1658C371" w14:textId="77777777" w:rsidR="00A2265C" w:rsidRPr="00A1405E" w:rsidRDefault="00A2265C" w:rsidP="000A50F3">
            <w:pPr>
              <w:rPr>
                <w:rFonts w:ascii="Times New Roman" w:hAnsi="Times New Roman" w:cs="Times New Roman"/>
              </w:rPr>
            </w:pPr>
          </w:p>
        </w:tc>
      </w:tr>
      <w:tr w:rsidR="00CF2D9E" w:rsidRPr="00A1405E" w14:paraId="0D326142" w14:textId="77777777" w:rsidTr="0061592E">
        <w:tc>
          <w:tcPr>
            <w:tcW w:w="562" w:type="dxa"/>
            <w:vMerge/>
          </w:tcPr>
          <w:p w14:paraId="6C201BA2" w14:textId="77777777" w:rsidR="00A2265C" w:rsidRPr="00A1405E" w:rsidRDefault="00A2265C" w:rsidP="009807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26D113BC" w14:textId="77777777" w:rsidR="00A2265C" w:rsidRPr="00A1405E" w:rsidRDefault="00A2265C" w:rsidP="000A50F3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учредительные документы регионального оператора</w:t>
            </w:r>
          </w:p>
        </w:tc>
        <w:tc>
          <w:tcPr>
            <w:tcW w:w="4542" w:type="dxa"/>
          </w:tcPr>
          <w:p w14:paraId="3DEECCC4" w14:textId="77777777" w:rsidR="00A2265C" w:rsidRPr="00A1405E" w:rsidRDefault="00CC1A1D" w:rsidP="000A50F3">
            <w:pPr>
              <w:rPr>
                <w:rFonts w:ascii="Times New Roman" w:hAnsi="Times New Roman" w:cs="Times New Roman"/>
              </w:rPr>
            </w:pPr>
            <w:hyperlink r:id="rId8" w:history="1">
              <w:r w:rsidR="00107B26" w:rsidRPr="00A1405E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http://www.fondgkh-nso.ru/ustav/</w:t>
              </w:r>
            </w:hyperlink>
          </w:p>
        </w:tc>
      </w:tr>
      <w:tr w:rsidR="00CF2D9E" w:rsidRPr="00A1405E" w14:paraId="0DEC4AD4" w14:textId="77777777" w:rsidTr="0061592E">
        <w:tc>
          <w:tcPr>
            <w:tcW w:w="562" w:type="dxa"/>
            <w:vMerge w:val="restart"/>
          </w:tcPr>
          <w:p w14:paraId="60C9E396" w14:textId="77777777" w:rsidR="00140700" w:rsidRPr="00A1405E" w:rsidRDefault="00140700" w:rsidP="009807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05E">
              <w:rPr>
                <w:rFonts w:ascii="Times New Roman" w:hAnsi="Times New Roman" w:cs="Times New Roman"/>
                <w:b/>
              </w:rPr>
              <w:t xml:space="preserve">3. </w:t>
            </w:r>
          </w:p>
        </w:tc>
        <w:tc>
          <w:tcPr>
            <w:tcW w:w="4820" w:type="dxa"/>
          </w:tcPr>
          <w:p w14:paraId="3C2CDDB0" w14:textId="77777777" w:rsidR="00140700" w:rsidRPr="00A1405E" w:rsidRDefault="00140700" w:rsidP="000A50F3">
            <w:pPr>
              <w:rPr>
                <w:rFonts w:ascii="Times New Roman" w:hAnsi="Times New Roman" w:cs="Times New Roman"/>
                <w:b/>
              </w:rPr>
            </w:pPr>
            <w:r w:rsidRPr="00A1405E">
              <w:rPr>
                <w:rFonts w:ascii="Times New Roman" w:hAnsi="Times New Roman" w:cs="Times New Roman"/>
                <w:b/>
              </w:rPr>
              <w:t>Контактная информация регионального оператора, а именно:</w:t>
            </w:r>
          </w:p>
        </w:tc>
        <w:tc>
          <w:tcPr>
            <w:tcW w:w="4542" w:type="dxa"/>
          </w:tcPr>
          <w:p w14:paraId="20418DDE" w14:textId="77777777" w:rsidR="00140700" w:rsidRPr="00A1405E" w:rsidRDefault="00140700" w:rsidP="000A50F3">
            <w:pPr>
              <w:rPr>
                <w:rFonts w:ascii="Times New Roman" w:hAnsi="Times New Roman" w:cs="Times New Roman"/>
              </w:rPr>
            </w:pPr>
          </w:p>
        </w:tc>
      </w:tr>
      <w:tr w:rsidR="00CF2D9E" w:rsidRPr="00A1405E" w14:paraId="1B6CD964" w14:textId="77777777" w:rsidTr="0061592E">
        <w:tc>
          <w:tcPr>
            <w:tcW w:w="562" w:type="dxa"/>
            <w:vMerge/>
          </w:tcPr>
          <w:p w14:paraId="3CFF5DF0" w14:textId="77777777" w:rsidR="00140700" w:rsidRPr="00A1405E" w:rsidRDefault="00140700" w:rsidP="009807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2BC39F7F" w14:textId="77777777" w:rsidR="00140700" w:rsidRPr="00A1405E" w:rsidRDefault="00140700" w:rsidP="000A50F3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адрес фактического места нахождения</w:t>
            </w:r>
          </w:p>
        </w:tc>
        <w:tc>
          <w:tcPr>
            <w:tcW w:w="4542" w:type="dxa"/>
          </w:tcPr>
          <w:p w14:paraId="0ACAA6C7" w14:textId="77777777" w:rsidR="00140700" w:rsidRPr="00A1405E" w:rsidRDefault="00140700" w:rsidP="000A50F3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630008, г. Новосибирск, ул. Кирова, д. 29, оф. 507, 307</w:t>
            </w:r>
          </w:p>
        </w:tc>
      </w:tr>
      <w:tr w:rsidR="00CF2D9E" w:rsidRPr="00A1405E" w14:paraId="11A08E35" w14:textId="77777777" w:rsidTr="0061592E">
        <w:tc>
          <w:tcPr>
            <w:tcW w:w="562" w:type="dxa"/>
            <w:vMerge/>
          </w:tcPr>
          <w:p w14:paraId="39DC948A" w14:textId="77777777" w:rsidR="00140700" w:rsidRPr="00A1405E" w:rsidRDefault="00140700" w:rsidP="009807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5E3B4959" w14:textId="77777777" w:rsidR="00140700" w:rsidRPr="00A1405E" w:rsidRDefault="00140700" w:rsidP="000A50F3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4542" w:type="dxa"/>
          </w:tcPr>
          <w:p w14:paraId="2379C5A8" w14:textId="77777777" w:rsidR="00140700" w:rsidRPr="00A1405E" w:rsidRDefault="00140700" w:rsidP="000A50F3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630008, г. Новосибирск, ул. Кирова, д. 29, оф. 507</w:t>
            </w:r>
          </w:p>
        </w:tc>
      </w:tr>
      <w:tr w:rsidR="00CF2D9E" w:rsidRPr="00A1405E" w14:paraId="1DDE7E29" w14:textId="77777777" w:rsidTr="0061592E">
        <w:tc>
          <w:tcPr>
            <w:tcW w:w="562" w:type="dxa"/>
            <w:vMerge/>
          </w:tcPr>
          <w:p w14:paraId="577C485E" w14:textId="77777777" w:rsidR="00140700" w:rsidRPr="00A1405E" w:rsidRDefault="00140700" w:rsidP="009807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55F11211" w14:textId="77777777" w:rsidR="00140700" w:rsidRPr="00A1405E" w:rsidRDefault="00140700" w:rsidP="000A50F3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контактный телефон, факс</w:t>
            </w:r>
          </w:p>
        </w:tc>
        <w:tc>
          <w:tcPr>
            <w:tcW w:w="4542" w:type="dxa"/>
          </w:tcPr>
          <w:p w14:paraId="1C4F00CD" w14:textId="77777777" w:rsidR="00140700" w:rsidRPr="00A1405E" w:rsidRDefault="00140700" w:rsidP="00107B26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(383) 383-20-30,  (383) 204-</w:t>
            </w:r>
            <w:r w:rsidR="00107B26" w:rsidRPr="00A1405E">
              <w:rPr>
                <w:rFonts w:ascii="Times New Roman" w:hAnsi="Times New Roman" w:cs="Times New Roman"/>
              </w:rPr>
              <w:t>90-13</w:t>
            </w:r>
          </w:p>
        </w:tc>
      </w:tr>
      <w:tr w:rsidR="00CF2D9E" w:rsidRPr="00A1405E" w14:paraId="0AE5A3D4" w14:textId="77777777" w:rsidTr="0061592E">
        <w:tc>
          <w:tcPr>
            <w:tcW w:w="562" w:type="dxa"/>
            <w:vMerge/>
          </w:tcPr>
          <w:p w14:paraId="7B9A9B85" w14:textId="77777777" w:rsidR="00140700" w:rsidRPr="00A1405E" w:rsidRDefault="00140700" w:rsidP="009807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754D3918" w14:textId="77777777" w:rsidR="00140700" w:rsidRPr="00A1405E" w:rsidRDefault="00140700" w:rsidP="000A50F3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телефон «горячей линии»</w:t>
            </w:r>
          </w:p>
        </w:tc>
        <w:tc>
          <w:tcPr>
            <w:tcW w:w="4542" w:type="dxa"/>
          </w:tcPr>
          <w:p w14:paraId="2E94509F" w14:textId="77777777" w:rsidR="00140700" w:rsidRPr="00A1405E" w:rsidRDefault="00140700" w:rsidP="000A50F3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(383) 204-59-11</w:t>
            </w:r>
          </w:p>
        </w:tc>
      </w:tr>
      <w:tr w:rsidR="00CF2D9E" w:rsidRPr="00A1405E" w14:paraId="7D4BA87D" w14:textId="77777777" w:rsidTr="0061592E">
        <w:tc>
          <w:tcPr>
            <w:tcW w:w="562" w:type="dxa"/>
            <w:vMerge/>
          </w:tcPr>
          <w:p w14:paraId="26CABB1B" w14:textId="77777777" w:rsidR="00140700" w:rsidRPr="00A1405E" w:rsidRDefault="00140700" w:rsidP="009807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4A78D266" w14:textId="77777777" w:rsidR="00140700" w:rsidRPr="00A1405E" w:rsidRDefault="00140700" w:rsidP="000A50F3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4542" w:type="dxa"/>
          </w:tcPr>
          <w:p w14:paraId="182C79DC" w14:textId="77777777" w:rsidR="00140700" w:rsidRPr="00A1405E" w:rsidRDefault="00CC1A1D" w:rsidP="000A50F3">
            <w:pPr>
              <w:rPr>
                <w:rFonts w:ascii="Times New Roman" w:hAnsi="Times New Roman" w:cs="Times New Roman"/>
              </w:rPr>
            </w:pPr>
            <w:hyperlink r:id="rId9" w:history="1">
              <w:r w:rsidR="00140700" w:rsidRPr="00A1405E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info@fondgkh-nso.ru</w:t>
              </w:r>
            </w:hyperlink>
          </w:p>
        </w:tc>
      </w:tr>
      <w:tr w:rsidR="00CF2D9E" w:rsidRPr="00A1405E" w14:paraId="3C0D4948" w14:textId="77777777" w:rsidTr="0061592E">
        <w:tc>
          <w:tcPr>
            <w:tcW w:w="562" w:type="dxa"/>
            <w:vMerge/>
          </w:tcPr>
          <w:p w14:paraId="5A8BACC2" w14:textId="77777777" w:rsidR="00140700" w:rsidRPr="00A1405E" w:rsidRDefault="00140700" w:rsidP="009807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3B6F774D" w14:textId="77777777" w:rsidR="00140700" w:rsidRPr="00A1405E" w:rsidRDefault="00140700" w:rsidP="000A50F3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режим работы, в том числе дни и часы личного приема граждан руководителем регионального оператора и (или) уполномоченными на то лицами</w:t>
            </w:r>
          </w:p>
        </w:tc>
        <w:tc>
          <w:tcPr>
            <w:tcW w:w="4542" w:type="dxa"/>
          </w:tcPr>
          <w:p w14:paraId="3E40A33C" w14:textId="77777777" w:rsidR="00140700" w:rsidRPr="00A1405E" w:rsidRDefault="00140700" w:rsidP="002C3AE6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Понедельник-Четверг с 8.00 до 17.15</w:t>
            </w:r>
          </w:p>
          <w:p w14:paraId="50C2FB9A" w14:textId="77777777" w:rsidR="00140700" w:rsidRPr="00A1405E" w:rsidRDefault="00140700" w:rsidP="002C3AE6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Пятница с 8.00 до 16.00</w:t>
            </w:r>
          </w:p>
          <w:p w14:paraId="718951A0" w14:textId="0D53D1BC" w:rsidR="00140700" w:rsidRPr="00A1405E" w:rsidRDefault="00B2062A" w:rsidP="00477968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обед с 12.00 до 13</w:t>
            </w:r>
            <w:r w:rsidR="00140700" w:rsidRPr="00A1405E">
              <w:rPr>
                <w:rFonts w:ascii="Times New Roman" w:hAnsi="Times New Roman" w:cs="Times New Roman"/>
              </w:rPr>
              <w:t>.00</w:t>
            </w:r>
          </w:p>
        </w:tc>
      </w:tr>
      <w:tr w:rsidR="00CF2D9E" w:rsidRPr="00A1405E" w14:paraId="24FFBBB7" w14:textId="77777777" w:rsidTr="0061592E">
        <w:tc>
          <w:tcPr>
            <w:tcW w:w="562" w:type="dxa"/>
            <w:vMerge w:val="restart"/>
          </w:tcPr>
          <w:p w14:paraId="64C12732" w14:textId="77777777" w:rsidR="009151A7" w:rsidRPr="00A1405E" w:rsidRDefault="009151A7" w:rsidP="009807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05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820" w:type="dxa"/>
          </w:tcPr>
          <w:p w14:paraId="61099369" w14:textId="77777777" w:rsidR="009151A7" w:rsidRPr="00A1405E" w:rsidRDefault="009151A7" w:rsidP="00140700">
            <w:pPr>
              <w:rPr>
                <w:rFonts w:ascii="Times New Roman" w:hAnsi="Times New Roman" w:cs="Times New Roman"/>
                <w:b/>
              </w:rPr>
            </w:pPr>
            <w:r w:rsidRPr="00A1405E">
              <w:rPr>
                <w:rFonts w:ascii="Times New Roman" w:hAnsi="Times New Roman" w:cs="Times New Roman"/>
                <w:b/>
              </w:rPr>
              <w:t>Сведения о формировании фондов капитального ремонта на счете (счетах) регионального оператора, а именно:</w:t>
            </w:r>
          </w:p>
        </w:tc>
        <w:tc>
          <w:tcPr>
            <w:tcW w:w="4542" w:type="dxa"/>
          </w:tcPr>
          <w:p w14:paraId="476912B6" w14:textId="77777777" w:rsidR="009151A7" w:rsidRPr="00A1405E" w:rsidRDefault="009151A7" w:rsidP="000A50F3">
            <w:pPr>
              <w:rPr>
                <w:rFonts w:ascii="Times New Roman" w:hAnsi="Times New Roman" w:cs="Times New Roman"/>
              </w:rPr>
            </w:pPr>
          </w:p>
        </w:tc>
      </w:tr>
      <w:tr w:rsidR="00767041" w:rsidRPr="00A1405E" w14:paraId="06771C2D" w14:textId="77777777" w:rsidTr="0061592E">
        <w:tc>
          <w:tcPr>
            <w:tcW w:w="562" w:type="dxa"/>
            <w:vMerge/>
          </w:tcPr>
          <w:p w14:paraId="01D12F08" w14:textId="77777777" w:rsidR="00767041" w:rsidRPr="00A1405E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5105E753" w14:textId="77777777" w:rsidR="00767041" w:rsidRPr="00A1405E" w:rsidRDefault="00767041" w:rsidP="00767041">
            <w:pPr>
              <w:rPr>
                <w:rFonts w:ascii="Times New Roman" w:hAnsi="Times New Roman" w:cs="Times New Roman"/>
                <w:highlight w:val="green"/>
              </w:rPr>
            </w:pPr>
            <w:r w:rsidRPr="00A1405E">
              <w:rPr>
                <w:rFonts w:ascii="Times New Roman" w:hAnsi="Times New Roman" w:cs="Times New Roman"/>
                <w:highlight w:val="green"/>
              </w:rPr>
              <w:t>количество многоквартирных домов, собственники помещений в которых формируют фонд капитального ремонта на счете (счетах) регионального оператора</w:t>
            </w:r>
          </w:p>
        </w:tc>
        <w:tc>
          <w:tcPr>
            <w:tcW w:w="4542" w:type="dxa"/>
            <w:vAlign w:val="center"/>
          </w:tcPr>
          <w:p w14:paraId="6A883571" w14:textId="52E72BCE" w:rsidR="00767041" w:rsidRPr="00EA7C08" w:rsidRDefault="00EA7C08" w:rsidP="00767041">
            <w:pPr>
              <w:rPr>
                <w:rFonts w:ascii="Times New Roman" w:hAnsi="Times New Roman" w:cs="Times New Roman"/>
                <w:highlight w:val="green"/>
              </w:rPr>
            </w:pPr>
            <w:r w:rsidRPr="00EA7C08">
              <w:rPr>
                <w:rFonts w:ascii="Times New Roman" w:hAnsi="Times New Roman" w:cs="Times New Roman"/>
                <w:highlight w:val="green"/>
              </w:rPr>
              <w:t>8 867</w:t>
            </w:r>
          </w:p>
        </w:tc>
      </w:tr>
      <w:tr w:rsidR="00767041" w:rsidRPr="00A1405E" w14:paraId="2C4B63E0" w14:textId="77777777" w:rsidTr="0061592E">
        <w:tc>
          <w:tcPr>
            <w:tcW w:w="562" w:type="dxa"/>
            <w:vMerge/>
          </w:tcPr>
          <w:p w14:paraId="2280A1F2" w14:textId="77777777" w:rsidR="00767041" w:rsidRPr="00A1405E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3BD19236" w14:textId="77777777" w:rsidR="00767041" w:rsidRPr="00A1405E" w:rsidRDefault="00767041" w:rsidP="00767041">
            <w:pPr>
              <w:rPr>
                <w:rFonts w:ascii="Times New Roman" w:hAnsi="Times New Roman" w:cs="Times New Roman"/>
                <w:highlight w:val="green"/>
              </w:rPr>
            </w:pPr>
            <w:r w:rsidRPr="00A1405E">
              <w:rPr>
                <w:rFonts w:ascii="Times New Roman" w:hAnsi="Times New Roman" w:cs="Times New Roman"/>
                <w:highlight w:val="green"/>
              </w:rPr>
              <w:t>площадь многоквартирных домов, собственники помещений в которых формируют фонд капитального ремонта на счете (счетах) регионального оператора</w:t>
            </w:r>
          </w:p>
        </w:tc>
        <w:tc>
          <w:tcPr>
            <w:tcW w:w="4542" w:type="dxa"/>
            <w:vAlign w:val="center"/>
          </w:tcPr>
          <w:p w14:paraId="71E2FE87" w14:textId="30975615" w:rsidR="00767041" w:rsidRPr="00EA7C08" w:rsidRDefault="00EA7C08" w:rsidP="00767041">
            <w:pPr>
              <w:pStyle w:val="a7"/>
              <w:rPr>
                <w:highlight w:val="green"/>
              </w:rPr>
            </w:pPr>
            <w:r w:rsidRPr="00EA7C08">
              <w:rPr>
                <w:highlight w:val="green"/>
                <w:lang w:eastAsia="en-US"/>
              </w:rPr>
              <w:t xml:space="preserve">33 205 283 </w:t>
            </w:r>
            <w:r w:rsidR="00767041" w:rsidRPr="00EA7C08">
              <w:rPr>
                <w:highlight w:val="green"/>
                <w:lang w:eastAsia="en-US"/>
              </w:rPr>
              <w:t>м2</w:t>
            </w:r>
          </w:p>
        </w:tc>
      </w:tr>
      <w:tr w:rsidR="00CF2D9E" w:rsidRPr="00A1405E" w14:paraId="375BB3B0" w14:textId="77777777" w:rsidTr="0061592E">
        <w:tc>
          <w:tcPr>
            <w:tcW w:w="562" w:type="dxa"/>
            <w:vMerge/>
          </w:tcPr>
          <w:p w14:paraId="63435254" w14:textId="77777777" w:rsidR="009151A7" w:rsidRPr="00A1405E" w:rsidRDefault="009151A7" w:rsidP="009807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28BA4512" w14:textId="09907C26" w:rsidR="009151A7" w:rsidRPr="00A1405E" w:rsidRDefault="009151A7" w:rsidP="00DA483F">
            <w:pPr>
              <w:rPr>
                <w:rFonts w:ascii="Times New Roman" w:hAnsi="Times New Roman" w:cs="Times New Roman"/>
                <w:highlight w:val="green"/>
              </w:rPr>
            </w:pPr>
            <w:r w:rsidRPr="00A1405E">
              <w:rPr>
                <w:rFonts w:ascii="Times New Roman" w:hAnsi="Times New Roman" w:cs="Times New Roman"/>
                <w:highlight w:val="green"/>
              </w:rPr>
              <w:t>количество многоквартирных домов</w:t>
            </w:r>
            <w:r w:rsidR="00E75F59" w:rsidRPr="00A1405E">
              <w:rPr>
                <w:rFonts w:ascii="Times New Roman" w:hAnsi="Times New Roman" w:cs="Times New Roman"/>
                <w:highlight w:val="green"/>
              </w:rPr>
              <w:t xml:space="preserve"> (включенных в региональную программу)</w:t>
            </w:r>
            <w:r w:rsidRPr="00A1405E">
              <w:rPr>
                <w:rFonts w:ascii="Times New Roman" w:hAnsi="Times New Roman" w:cs="Times New Roman"/>
                <w:highlight w:val="green"/>
              </w:rPr>
              <w:t>, собственники помещений в которых формируют фонд капитального ремонта на специальных счетах, владельцем которых является региональный оператор</w:t>
            </w:r>
            <w:r w:rsidR="00A1159D" w:rsidRPr="00A1405E">
              <w:rPr>
                <w:rFonts w:ascii="Times New Roman" w:hAnsi="Times New Roman" w:cs="Times New Roman"/>
                <w:highlight w:val="green"/>
              </w:rPr>
              <w:t xml:space="preserve"> </w:t>
            </w:r>
          </w:p>
        </w:tc>
        <w:tc>
          <w:tcPr>
            <w:tcW w:w="4542" w:type="dxa"/>
            <w:vAlign w:val="center"/>
          </w:tcPr>
          <w:p w14:paraId="0CF8943E" w14:textId="7C7EBD40" w:rsidR="00A1159D" w:rsidRPr="00A1405E" w:rsidRDefault="00A1405E" w:rsidP="00D663A5">
            <w:pPr>
              <w:rPr>
                <w:rFonts w:ascii="Times New Roman" w:hAnsi="Times New Roman" w:cs="Times New Roman"/>
                <w:highlight w:val="green"/>
              </w:rPr>
            </w:pPr>
            <w:r w:rsidRPr="00A1405E">
              <w:rPr>
                <w:rFonts w:ascii="Times New Roman" w:hAnsi="Times New Roman" w:cs="Times New Roman"/>
                <w:highlight w:val="green"/>
              </w:rPr>
              <w:t>2</w:t>
            </w:r>
            <w:r w:rsidR="00EA7C08">
              <w:rPr>
                <w:rFonts w:ascii="Times New Roman" w:hAnsi="Times New Roman" w:cs="Times New Roman"/>
                <w:highlight w:val="green"/>
              </w:rPr>
              <w:t> </w:t>
            </w:r>
            <w:r w:rsidRPr="00A1405E">
              <w:rPr>
                <w:rFonts w:ascii="Times New Roman" w:hAnsi="Times New Roman" w:cs="Times New Roman"/>
                <w:highlight w:val="green"/>
              </w:rPr>
              <w:t>5</w:t>
            </w:r>
            <w:r w:rsidR="00EA7C08">
              <w:rPr>
                <w:rFonts w:ascii="Times New Roman" w:hAnsi="Times New Roman" w:cs="Times New Roman"/>
                <w:highlight w:val="green"/>
              </w:rPr>
              <w:t>92</w:t>
            </w:r>
          </w:p>
        </w:tc>
      </w:tr>
      <w:tr w:rsidR="00787488" w:rsidRPr="00A1405E" w14:paraId="0B4B013A" w14:textId="77777777" w:rsidTr="0061592E">
        <w:tc>
          <w:tcPr>
            <w:tcW w:w="562" w:type="dxa"/>
            <w:vMerge/>
          </w:tcPr>
          <w:p w14:paraId="5409445F" w14:textId="77777777" w:rsidR="00787488" w:rsidRPr="00A1405E" w:rsidRDefault="00787488" w:rsidP="007874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0290DDC3" w14:textId="77777777" w:rsidR="00787488" w:rsidRPr="00A1405E" w:rsidRDefault="00787488" w:rsidP="00787488">
            <w:pPr>
              <w:rPr>
                <w:rFonts w:ascii="Times New Roman" w:hAnsi="Times New Roman" w:cs="Times New Roman"/>
                <w:highlight w:val="green"/>
              </w:rPr>
            </w:pPr>
            <w:r w:rsidRPr="00A1405E">
              <w:rPr>
                <w:rFonts w:ascii="Times New Roman" w:hAnsi="Times New Roman" w:cs="Times New Roman"/>
                <w:highlight w:val="green"/>
              </w:rPr>
              <w:t>площадь многоквартирных домов собственники помещений в которых формируют фонды капитального ремонта на специальных счетах, владельцем которых является региональный оператор</w:t>
            </w:r>
          </w:p>
        </w:tc>
        <w:tc>
          <w:tcPr>
            <w:tcW w:w="4542" w:type="dxa"/>
            <w:vAlign w:val="center"/>
          </w:tcPr>
          <w:p w14:paraId="0A982EE0" w14:textId="7DF3A386" w:rsidR="00787488" w:rsidRPr="00EA7C08" w:rsidRDefault="00EA7C08" w:rsidP="008136F0">
            <w:pPr>
              <w:pStyle w:val="a7"/>
              <w:rPr>
                <w:highlight w:val="green"/>
              </w:rPr>
            </w:pPr>
            <w:r w:rsidRPr="00EA7C08">
              <w:rPr>
                <w:highlight w:val="green"/>
                <w:lang w:eastAsia="en-US"/>
              </w:rPr>
              <w:t xml:space="preserve">19 762 947 </w:t>
            </w:r>
            <w:r w:rsidR="00767041" w:rsidRPr="00EA7C08">
              <w:rPr>
                <w:highlight w:val="green"/>
                <w:lang w:eastAsia="en-US"/>
              </w:rPr>
              <w:t>м2</w:t>
            </w:r>
          </w:p>
        </w:tc>
      </w:tr>
      <w:tr w:rsidR="00787488" w:rsidRPr="00A1405E" w14:paraId="151B729B" w14:textId="77777777" w:rsidTr="0061592E">
        <w:tc>
          <w:tcPr>
            <w:tcW w:w="562" w:type="dxa"/>
            <w:vMerge/>
          </w:tcPr>
          <w:p w14:paraId="577ABADE" w14:textId="77777777" w:rsidR="00787488" w:rsidRPr="00A1405E" w:rsidRDefault="00787488" w:rsidP="007874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1A5FB90F" w14:textId="77777777" w:rsidR="00787488" w:rsidRPr="005F6178" w:rsidRDefault="00787488" w:rsidP="00787488">
            <w:pPr>
              <w:rPr>
                <w:rFonts w:ascii="Times New Roman" w:hAnsi="Times New Roman" w:cs="Times New Roman"/>
                <w:highlight w:val="green"/>
              </w:rPr>
            </w:pPr>
            <w:r w:rsidRPr="005F6178">
              <w:rPr>
                <w:rFonts w:ascii="Times New Roman" w:hAnsi="Times New Roman" w:cs="Times New Roman"/>
                <w:highlight w:val="green"/>
              </w:rPr>
              <w:t>кредитные организации или территориальные органы Федерального казначейства или финансовые органы субъекта Российской Федерации, в которых открыт счет регионального оператора</w:t>
            </w:r>
          </w:p>
        </w:tc>
        <w:tc>
          <w:tcPr>
            <w:tcW w:w="4542" w:type="dxa"/>
          </w:tcPr>
          <w:p w14:paraId="654B424C" w14:textId="2CFDE465" w:rsidR="00787488" w:rsidRPr="005F6178" w:rsidRDefault="00787488" w:rsidP="00787488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5F6178">
              <w:rPr>
                <w:rFonts w:ascii="Times New Roman" w:hAnsi="Times New Roman" w:cs="Times New Roman"/>
                <w:highlight w:val="green"/>
              </w:rPr>
              <w:t>Счет регионального оператора для формирования фондов капитального ремонта за счет взносов собственников открыт в «Газпромбанк» (Акц</w:t>
            </w:r>
            <w:r w:rsidR="006E5182" w:rsidRPr="005F6178">
              <w:rPr>
                <w:rFonts w:ascii="Times New Roman" w:hAnsi="Times New Roman" w:cs="Times New Roman"/>
                <w:highlight w:val="green"/>
              </w:rPr>
              <w:t xml:space="preserve">ионерное общество) </w:t>
            </w:r>
            <w:proofErr w:type="spellStart"/>
            <w:r w:rsidR="006E5182" w:rsidRPr="005F6178">
              <w:rPr>
                <w:rFonts w:ascii="Times New Roman" w:hAnsi="Times New Roman" w:cs="Times New Roman"/>
                <w:highlight w:val="green"/>
              </w:rPr>
              <w:t>г.Москва</w:t>
            </w:r>
            <w:proofErr w:type="spellEnd"/>
            <w:r w:rsidR="006E5182" w:rsidRPr="005F6178">
              <w:rPr>
                <w:rFonts w:ascii="Times New Roman" w:hAnsi="Times New Roman" w:cs="Times New Roman"/>
                <w:highlight w:val="green"/>
              </w:rPr>
              <w:t>.</w:t>
            </w:r>
          </w:p>
          <w:p w14:paraId="04E50664" w14:textId="37D5A0E9" w:rsidR="00DC1F5F" w:rsidRPr="005F6178" w:rsidRDefault="005E270A" w:rsidP="00DC1F5F">
            <w:pPr>
              <w:rPr>
                <w:rFonts w:ascii="Times New Roman" w:hAnsi="Times New Roman" w:cs="Times New Roman"/>
                <w:highlight w:val="green"/>
              </w:rPr>
            </w:pPr>
            <w:r w:rsidRPr="005F6178">
              <w:rPr>
                <w:rFonts w:ascii="Times New Roman" w:hAnsi="Times New Roman" w:cs="Times New Roman"/>
                <w:highlight w:val="green"/>
              </w:rPr>
              <w:t>Адрес</w:t>
            </w:r>
            <w:r w:rsidR="00DC1F5F" w:rsidRPr="005F6178">
              <w:rPr>
                <w:rFonts w:ascii="Times New Roman" w:hAnsi="Times New Roman" w:cs="Times New Roman"/>
                <w:highlight w:val="green"/>
              </w:rPr>
              <w:t xml:space="preserve"> обслуживающего территориального подразделения банка</w:t>
            </w:r>
            <w:r w:rsidR="00787488" w:rsidRPr="005F6178">
              <w:rPr>
                <w:rFonts w:ascii="Times New Roman" w:hAnsi="Times New Roman" w:cs="Times New Roman"/>
                <w:highlight w:val="green"/>
              </w:rPr>
              <w:t>:</w:t>
            </w:r>
          </w:p>
          <w:p w14:paraId="65F57878" w14:textId="53BF99B1" w:rsidR="00787488" w:rsidRPr="005F6178" w:rsidRDefault="005E270A" w:rsidP="00D64EFE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5F6178">
              <w:rPr>
                <w:rFonts w:ascii="Times New Roman" w:hAnsi="Times New Roman" w:cs="Times New Roman"/>
                <w:highlight w:val="green"/>
              </w:rPr>
              <w:t>6301</w:t>
            </w:r>
            <w:r w:rsidR="00D64EFE" w:rsidRPr="005F6178">
              <w:rPr>
                <w:rFonts w:ascii="Times New Roman" w:hAnsi="Times New Roman" w:cs="Times New Roman"/>
                <w:highlight w:val="green"/>
              </w:rPr>
              <w:t>12</w:t>
            </w:r>
            <w:r w:rsidRPr="005F6178">
              <w:rPr>
                <w:rFonts w:ascii="Times New Roman" w:hAnsi="Times New Roman" w:cs="Times New Roman"/>
                <w:highlight w:val="green"/>
              </w:rPr>
              <w:t>,</w:t>
            </w:r>
            <w:r w:rsidR="00D64EFE" w:rsidRPr="005F6178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="00DC1F5F" w:rsidRPr="005F6178">
              <w:rPr>
                <w:rFonts w:ascii="Times New Roman" w:hAnsi="Times New Roman" w:cs="Times New Roman"/>
                <w:highlight w:val="green"/>
              </w:rPr>
              <w:t>г.Новосибирск</w:t>
            </w:r>
            <w:proofErr w:type="spellEnd"/>
            <w:r w:rsidR="00DC1F5F" w:rsidRPr="005F6178">
              <w:rPr>
                <w:rFonts w:ascii="Times New Roman" w:hAnsi="Times New Roman" w:cs="Times New Roman"/>
                <w:highlight w:val="green"/>
              </w:rPr>
              <w:t>, ул. К</w:t>
            </w:r>
            <w:r w:rsidR="00D64EFE" w:rsidRPr="005F6178">
              <w:rPr>
                <w:rFonts w:ascii="Times New Roman" w:hAnsi="Times New Roman" w:cs="Times New Roman"/>
                <w:highlight w:val="green"/>
              </w:rPr>
              <w:t>ирова</w:t>
            </w:r>
            <w:r w:rsidR="00DC1F5F" w:rsidRPr="005F6178">
              <w:rPr>
                <w:rFonts w:ascii="Times New Roman" w:hAnsi="Times New Roman" w:cs="Times New Roman"/>
                <w:highlight w:val="green"/>
              </w:rPr>
              <w:t>, д.</w:t>
            </w:r>
            <w:r w:rsidR="00D64EFE" w:rsidRPr="005F6178">
              <w:rPr>
                <w:rFonts w:ascii="Times New Roman" w:hAnsi="Times New Roman" w:cs="Times New Roman"/>
                <w:highlight w:val="green"/>
              </w:rPr>
              <w:t>50</w:t>
            </w:r>
          </w:p>
        </w:tc>
      </w:tr>
      <w:tr w:rsidR="00787488" w:rsidRPr="00A1405E" w14:paraId="7B7A5BC7" w14:textId="77777777" w:rsidTr="0061592E">
        <w:tc>
          <w:tcPr>
            <w:tcW w:w="562" w:type="dxa"/>
            <w:vMerge/>
          </w:tcPr>
          <w:p w14:paraId="59086412" w14:textId="25AA4FFA" w:rsidR="00787488" w:rsidRPr="00A1405E" w:rsidRDefault="00787488" w:rsidP="007874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31F3F67C" w14:textId="77777777" w:rsidR="00787488" w:rsidRPr="00A1405E" w:rsidRDefault="00787488" w:rsidP="00787488">
            <w:pPr>
              <w:rPr>
                <w:rFonts w:ascii="Times New Roman" w:hAnsi="Times New Roman" w:cs="Times New Roman"/>
                <w:highlight w:val="green"/>
              </w:rPr>
            </w:pPr>
            <w:r w:rsidRPr="00A1405E">
              <w:rPr>
                <w:rFonts w:ascii="Times New Roman" w:hAnsi="Times New Roman" w:cs="Times New Roman"/>
                <w:highlight w:val="green"/>
              </w:rPr>
              <w:t>размер (размеры) минимального взноса на капитальный ремонт общего имущества в многоквартирном доме на текущий год с указанием нормативного правового акта (актов) об утверждении такого (таких) размера (размеров) минимального взноса</w:t>
            </w:r>
          </w:p>
        </w:tc>
        <w:tc>
          <w:tcPr>
            <w:tcW w:w="4542" w:type="dxa"/>
            <w:vAlign w:val="center"/>
          </w:tcPr>
          <w:p w14:paraId="7743B4C2" w14:textId="154B0EEB" w:rsidR="00787488" w:rsidRPr="00A1405E" w:rsidRDefault="00EA7C08" w:rsidP="00DF234F">
            <w:pPr>
              <w:rPr>
                <w:rFonts w:ascii="Times New Roman" w:hAnsi="Times New Roman" w:cs="Times New Roman"/>
                <w:highlight w:val="green"/>
              </w:rPr>
            </w:pPr>
            <w:r w:rsidRPr="00A1405E">
              <w:rPr>
                <w:rFonts w:ascii="Times New Roman" w:hAnsi="Times New Roman" w:cs="Times New Roman"/>
                <w:highlight w:val="green"/>
              </w:rPr>
              <w:t>19,29 руб. (постановление Правительства Новосибирской области от 25.12.2025 № 613-п).</w:t>
            </w:r>
          </w:p>
        </w:tc>
      </w:tr>
      <w:tr w:rsidR="00A1405E" w:rsidRPr="00A1405E" w14:paraId="54879953" w14:textId="77777777" w:rsidTr="0061592E">
        <w:tc>
          <w:tcPr>
            <w:tcW w:w="562" w:type="dxa"/>
            <w:vMerge/>
          </w:tcPr>
          <w:p w14:paraId="201FD150" w14:textId="77777777" w:rsidR="00A1405E" w:rsidRPr="00A1405E" w:rsidRDefault="00A1405E" w:rsidP="00A140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7FADB2D0" w14:textId="77777777" w:rsidR="00A1405E" w:rsidRPr="00A1405E" w:rsidRDefault="00A1405E" w:rsidP="00A1405E">
            <w:pPr>
              <w:rPr>
                <w:rFonts w:ascii="Times New Roman" w:hAnsi="Times New Roman" w:cs="Times New Roman"/>
                <w:highlight w:val="green"/>
              </w:rPr>
            </w:pPr>
            <w:r w:rsidRPr="00A1405E">
              <w:rPr>
                <w:rFonts w:ascii="Times New Roman" w:hAnsi="Times New Roman" w:cs="Times New Roman"/>
                <w:highlight w:val="green"/>
              </w:rPr>
              <w:t>размер (размеры) минимального взноса на капитальный ремонт общего имущества в многоквартирном доме на следующий год (при наличии соответствующего нормативного правового акта (актов)</w:t>
            </w:r>
          </w:p>
        </w:tc>
        <w:tc>
          <w:tcPr>
            <w:tcW w:w="4542" w:type="dxa"/>
            <w:vAlign w:val="center"/>
          </w:tcPr>
          <w:p w14:paraId="45B1E413" w14:textId="6D296C57" w:rsidR="00A1405E" w:rsidRPr="00A1405E" w:rsidRDefault="00EA7C08" w:rsidP="00A1405E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20</w:t>
            </w:r>
            <w:r w:rsidR="00A1405E" w:rsidRPr="00A1405E">
              <w:rPr>
                <w:rFonts w:ascii="Times New Roman" w:hAnsi="Times New Roman" w:cs="Times New Roman"/>
                <w:highlight w:val="green"/>
              </w:rPr>
              <w:t>,</w:t>
            </w:r>
            <w:r>
              <w:rPr>
                <w:rFonts w:ascii="Times New Roman" w:hAnsi="Times New Roman" w:cs="Times New Roman"/>
                <w:highlight w:val="green"/>
              </w:rPr>
              <w:t>70</w:t>
            </w:r>
            <w:r w:rsidR="00A1405E" w:rsidRPr="00A1405E">
              <w:rPr>
                <w:rFonts w:ascii="Times New Roman" w:hAnsi="Times New Roman" w:cs="Times New Roman"/>
                <w:highlight w:val="green"/>
              </w:rPr>
              <w:t xml:space="preserve"> руб. (постановление Правительства Новосибирской области от 25.12.2025 № 613-п).</w:t>
            </w:r>
          </w:p>
        </w:tc>
      </w:tr>
      <w:tr w:rsidR="00787488" w:rsidRPr="00A1405E" w14:paraId="1CC34533" w14:textId="77777777" w:rsidTr="0061592E">
        <w:tc>
          <w:tcPr>
            <w:tcW w:w="562" w:type="dxa"/>
            <w:vMerge/>
          </w:tcPr>
          <w:p w14:paraId="7111D89F" w14:textId="77777777" w:rsidR="00787488" w:rsidRPr="00A1405E" w:rsidRDefault="00787488" w:rsidP="007874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54B032F0" w14:textId="77777777" w:rsidR="00787488" w:rsidRPr="00A1405E" w:rsidRDefault="00787488" w:rsidP="00787488">
            <w:pPr>
              <w:rPr>
                <w:rFonts w:ascii="Times New Roman" w:hAnsi="Times New Roman" w:cs="Times New Roman"/>
                <w:highlight w:val="green"/>
              </w:rPr>
            </w:pPr>
            <w:r w:rsidRPr="00A1405E">
              <w:rPr>
                <w:rFonts w:ascii="Times New Roman" w:hAnsi="Times New Roman" w:cs="Times New Roman"/>
                <w:highlight w:val="green"/>
              </w:rPr>
              <w:t>доля фактических поступлений взносов на капитальный ремонт от суммы предоставленных к оплате счетов по многоквартирным домам, собственники помещений в которых формируют фонды капитального ремонта на счете регионального оператора</w:t>
            </w:r>
          </w:p>
        </w:tc>
        <w:tc>
          <w:tcPr>
            <w:tcW w:w="4542" w:type="dxa"/>
            <w:vAlign w:val="center"/>
          </w:tcPr>
          <w:p w14:paraId="069EFFAD" w14:textId="692E377F" w:rsidR="00787488" w:rsidRPr="00A1405E" w:rsidRDefault="00787488" w:rsidP="00AD4FD7">
            <w:pPr>
              <w:rPr>
                <w:rFonts w:ascii="Times New Roman" w:hAnsi="Times New Roman" w:cs="Times New Roman"/>
                <w:highlight w:val="green"/>
              </w:rPr>
            </w:pPr>
            <w:r w:rsidRPr="00A1405E">
              <w:rPr>
                <w:rFonts w:ascii="Times New Roman" w:hAnsi="Times New Roman" w:cs="Times New Roman"/>
                <w:highlight w:val="green"/>
              </w:rPr>
              <w:t>%</w:t>
            </w:r>
          </w:p>
        </w:tc>
      </w:tr>
      <w:tr w:rsidR="00787488" w:rsidRPr="00A1405E" w14:paraId="44BDCF36" w14:textId="77777777" w:rsidTr="0061592E">
        <w:tc>
          <w:tcPr>
            <w:tcW w:w="562" w:type="dxa"/>
            <w:vMerge/>
          </w:tcPr>
          <w:p w14:paraId="0A427598" w14:textId="77777777" w:rsidR="00787488" w:rsidRPr="00A1405E" w:rsidRDefault="00787488" w:rsidP="007874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32A6074F" w14:textId="77777777" w:rsidR="00787488" w:rsidRPr="005F6178" w:rsidRDefault="00787488" w:rsidP="00787488">
            <w:pPr>
              <w:rPr>
                <w:rFonts w:ascii="Times New Roman" w:hAnsi="Times New Roman" w:cs="Times New Roman"/>
                <w:highlight w:val="green"/>
              </w:rPr>
            </w:pPr>
            <w:r w:rsidRPr="005F6178">
              <w:rPr>
                <w:rFonts w:ascii="Times New Roman" w:hAnsi="Times New Roman" w:cs="Times New Roman"/>
                <w:highlight w:val="green"/>
              </w:rPr>
              <w:t>информация о кредитах, займах, привлеченных региональным оператором в целях финансирования услуг и (или) работ по капитальному ремонту общего имущества в многоквартирном доме, в том числе с указанием процентной ставки, а также информации о погашении таких кредитов, займов</w:t>
            </w:r>
          </w:p>
        </w:tc>
        <w:tc>
          <w:tcPr>
            <w:tcW w:w="4542" w:type="dxa"/>
          </w:tcPr>
          <w:p w14:paraId="2673394B" w14:textId="77777777" w:rsidR="00787488" w:rsidRPr="005F6178" w:rsidRDefault="00787488" w:rsidP="00787488">
            <w:pPr>
              <w:rPr>
                <w:rFonts w:ascii="Times New Roman" w:hAnsi="Times New Roman" w:cs="Times New Roman"/>
                <w:highlight w:val="green"/>
              </w:rPr>
            </w:pPr>
            <w:r w:rsidRPr="005F6178">
              <w:rPr>
                <w:rFonts w:ascii="Times New Roman" w:hAnsi="Times New Roman" w:cs="Times New Roman"/>
                <w:highlight w:val="green"/>
              </w:rPr>
              <w:t>Кредиты и займы региональным оператором не привлекались.</w:t>
            </w:r>
          </w:p>
          <w:p w14:paraId="2D69B2B0" w14:textId="77777777" w:rsidR="00787488" w:rsidRPr="005F6178" w:rsidRDefault="00787488" w:rsidP="00787488">
            <w:pPr>
              <w:rPr>
                <w:rFonts w:ascii="Times New Roman" w:hAnsi="Times New Roman" w:cs="Times New Roman"/>
                <w:highlight w:val="green"/>
              </w:rPr>
            </w:pPr>
          </w:p>
          <w:p w14:paraId="4AF8C581" w14:textId="77777777" w:rsidR="00787488" w:rsidRPr="005F6178" w:rsidRDefault="00787488" w:rsidP="00787488">
            <w:pPr>
              <w:rPr>
                <w:rFonts w:ascii="Times New Roman" w:hAnsi="Times New Roman" w:cs="Times New Roman"/>
                <w:highlight w:val="green"/>
              </w:rPr>
            </w:pPr>
            <w:r w:rsidRPr="005F6178">
              <w:rPr>
                <w:rFonts w:ascii="Times New Roman" w:hAnsi="Times New Roman" w:cs="Times New Roman"/>
                <w:highlight w:val="green"/>
              </w:rPr>
              <w:t>Ссудная задолженность по кредитам и займам отсутствует.</w:t>
            </w:r>
          </w:p>
        </w:tc>
      </w:tr>
      <w:tr w:rsidR="00787488" w:rsidRPr="00A1405E" w14:paraId="23ED6209" w14:textId="77777777" w:rsidTr="0061592E">
        <w:tc>
          <w:tcPr>
            <w:tcW w:w="562" w:type="dxa"/>
            <w:vMerge w:val="restart"/>
          </w:tcPr>
          <w:p w14:paraId="40C3334B" w14:textId="77777777" w:rsidR="00787488" w:rsidRPr="00A1405E" w:rsidRDefault="00787488" w:rsidP="007874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05E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4820" w:type="dxa"/>
          </w:tcPr>
          <w:p w14:paraId="1B939492" w14:textId="77777777" w:rsidR="00787488" w:rsidRPr="00A1405E" w:rsidRDefault="00787488" w:rsidP="00787488">
            <w:pPr>
              <w:rPr>
                <w:rFonts w:ascii="Times New Roman" w:hAnsi="Times New Roman" w:cs="Times New Roman"/>
                <w:b/>
              </w:rPr>
            </w:pPr>
            <w:r w:rsidRPr="00A1405E">
              <w:rPr>
                <w:rFonts w:ascii="Times New Roman" w:hAnsi="Times New Roman" w:cs="Times New Roman"/>
                <w:b/>
              </w:rPr>
              <w:t>Сведения о реализации региональной программы капитального ремонта общего имущества в многоквартирных домах и краткосрочного плана ее реализации, в части многоквартирных домов, собственники помещений в которых осуществляют формирование фондов капитального ремонта на счете (счетах) регионального оператора:</w:t>
            </w:r>
          </w:p>
        </w:tc>
        <w:tc>
          <w:tcPr>
            <w:tcW w:w="4542" w:type="dxa"/>
          </w:tcPr>
          <w:p w14:paraId="07B77418" w14:textId="77777777" w:rsidR="00787488" w:rsidRPr="00A1405E" w:rsidRDefault="00787488" w:rsidP="00787488">
            <w:pPr>
              <w:rPr>
                <w:rFonts w:ascii="Times New Roman" w:hAnsi="Times New Roman" w:cs="Times New Roman"/>
              </w:rPr>
            </w:pPr>
          </w:p>
        </w:tc>
      </w:tr>
      <w:tr w:rsidR="00787488" w:rsidRPr="00A1405E" w14:paraId="3293A0C1" w14:textId="77777777" w:rsidTr="0061592E">
        <w:tc>
          <w:tcPr>
            <w:tcW w:w="562" w:type="dxa"/>
            <w:vMerge/>
          </w:tcPr>
          <w:p w14:paraId="64D6B847" w14:textId="77777777" w:rsidR="00787488" w:rsidRPr="00A1405E" w:rsidRDefault="00787488" w:rsidP="007874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1C6860CC" w14:textId="77777777" w:rsidR="00787488" w:rsidRPr="00A1405E" w:rsidRDefault="00787488" w:rsidP="00787488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перечень услуг и (или) работ по капитальному ремонту общего имущества в многоквартирном доме, оказание и (или) выполнение которых финансируется за счет средств фонда капитального ремонта, который сформирован исходя из минимального размера взноса на капитальный ремонт</w:t>
            </w:r>
          </w:p>
        </w:tc>
        <w:tc>
          <w:tcPr>
            <w:tcW w:w="4542" w:type="dxa"/>
          </w:tcPr>
          <w:p w14:paraId="7D14714D" w14:textId="3B304DD0" w:rsidR="00823D31" w:rsidRPr="00A1405E" w:rsidRDefault="00787488" w:rsidP="00823D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 xml:space="preserve">1) </w:t>
            </w:r>
            <w:r w:rsidR="00823D31" w:rsidRPr="00A1405E">
              <w:rPr>
                <w:rFonts w:ascii="Times New Roman" w:hAnsi="Times New Roman" w:cs="Times New Roman"/>
              </w:rPr>
              <w:t xml:space="preserve">Ремонт внутридомовой инженерной системы тепло-, водо-, газо-, электроснабжения, водоотведения и </w:t>
            </w:r>
            <w:proofErr w:type="spellStart"/>
            <w:r w:rsidR="00823D31" w:rsidRPr="00A1405E">
              <w:rPr>
                <w:rFonts w:ascii="Times New Roman" w:hAnsi="Times New Roman" w:cs="Times New Roman"/>
              </w:rPr>
              <w:t>канализования</w:t>
            </w:r>
            <w:proofErr w:type="spellEnd"/>
            <w:r w:rsidR="00823D31" w:rsidRPr="00A1405E">
              <w:rPr>
                <w:rFonts w:ascii="Times New Roman" w:hAnsi="Times New Roman" w:cs="Times New Roman"/>
              </w:rPr>
              <w:t>;</w:t>
            </w:r>
          </w:p>
          <w:p w14:paraId="32C21DB9" w14:textId="3E741130" w:rsidR="00823D31" w:rsidRPr="00A1405E" w:rsidRDefault="00823D31" w:rsidP="00823D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2) Ремонт фасада;</w:t>
            </w:r>
          </w:p>
          <w:p w14:paraId="4764F897" w14:textId="40E50268" w:rsidR="00823D31" w:rsidRPr="00A1405E" w:rsidRDefault="00823D31" w:rsidP="00823D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3) Ремонт крыши;</w:t>
            </w:r>
          </w:p>
          <w:p w14:paraId="07A185A9" w14:textId="500ADA61" w:rsidR="00823D31" w:rsidRPr="00A1405E" w:rsidRDefault="00823D31" w:rsidP="00823D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4) Ремонт подвальных помещений, относящихся к общему имуществу в многоквартирном доме;</w:t>
            </w:r>
          </w:p>
          <w:p w14:paraId="15F02BA9" w14:textId="7E92C1AA" w:rsidR="00823D31" w:rsidRPr="00A1405E" w:rsidRDefault="00823D31" w:rsidP="00823D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5) Ремонт, замена, модернизация лифтов, ремонт лифтовых шахт, машинных и блочных помещений</w:t>
            </w:r>
          </w:p>
          <w:p w14:paraId="7E15F68E" w14:textId="74B7112F" w:rsidR="00823D31" w:rsidRPr="00A1405E" w:rsidRDefault="00823D31" w:rsidP="00823D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6) Ремонт фундамента многоквартирного дома</w:t>
            </w:r>
          </w:p>
          <w:p w14:paraId="29C9AC74" w14:textId="52E7C018" w:rsidR="00823D31" w:rsidRPr="00A1405E" w:rsidRDefault="00823D31" w:rsidP="00823D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7) разработка проектной документации (в случае, если подготовка проектной документации необходима в соответствии с законодательством о градостроительной деятельности);</w:t>
            </w:r>
          </w:p>
          <w:p w14:paraId="38E99451" w14:textId="4A4858E4" w:rsidR="00823D31" w:rsidRPr="00A1405E" w:rsidRDefault="00823D31" w:rsidP="00823D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8) проведение экспертизы проектной документации (в случае принятия соответствующего решения техническим заказчиком работ по капитальному ремонту общего имущества в многоквартирном доме);</w:t>
            </w:r>
          </w:p>
          <w:p w14:paraId="73EBA769" w14:textId="59C5FBB9" w:rsidR="00823D31" w:rsidRPr="00A1405E" w:rsidRDefault="00823D31" w:rsidP="00823D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 xml:space="preserve">9) энергетическое обследование многоквартирного дома, проводимое в соответствии с Федеральным законом от 23 ноября 2009 года N 261-ФЗ «Об энергосбережении и о повышении </w:t>
            </w:r>
            <w:proofErr w:type="gramStart"/>
            <w:r w:rsidRPr="00A1405E">
              <w:rPr>
                <w:rFonts w:ascii="Times New Roman" w:hAnsi="Times New Roman" w:cs="Times New Roman"/>
              </w:rPr>
              <w:t>энергетической эффективности</w:t>
            </w:r>
            <w:proofErr w:type="gramEnd"/>
            <w:r w:rsidRPr="00A1405E">
              <w:rPr>
                <w:rFonts w:ascii="Times New Roman" w:hAnsi="Times New Roman" w:cs="Times New Roman"/>
              </w:rPr>
              <w:t xml:space="preserve"> и о внесении изменений в отдельные законодательные акты Российской Федерации»;</w:t>
            </w:r>
          </w:p>
          <w:p w14:paraId="32826BFE" w14:textId="2E93B163" w:rsidR="00823D31" w:rsidRPr="00A1405E" w:rsidRDefault="00823D31" w:rsidP="00823D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10) техническая инвентаризация и паспортизацию многоквартирного дома.</w:t>
            </w:r>
          </w:p>
          <w:p w14:paraId="5075CB0F" w14:textId="5B49B434" w:rsidR="00823D31" w:rsidRPr="00A1405E" w:rsidRDefault="00823D31" w:rsidP="00823D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11) услуги по строительному контролю;</w:t>
            </w:r>
          </w:p>
          <w:p w14:paraId="51FBEBD8" w14:textId="3CD025CD" w:rsidR="00823D31" w:rsidRPr="00A1405E" w:rsidRDefault="00823D31" w:rsidP="00823D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12) переустройство невентилируемой крыши на вентилируемую крышу, замена плоской кровли на стропильную, устройство выходов на кровлю.</w:t>
            </w:r>
          </w:p>
          <w:p w14:paraId="43B9E6DC" w14:textId="77777777" w:rsidR="00823D31" w:rsidRPr="00A1405E" w:rsidRDefault="00823D31" w:rsidP="00823D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 xml:space="preserve">13) проведение государственной историко-культурной экспертизы проектной документации на проведение работ по сохранению объектов культурного наследия (памятников истории и культуры) народов </w:t>
            </w:r>
            <w:r w:rsidRPr="00A1405E">
              <w:rPr>
                <w:rFonts w:ascii="Times New Roman" w:hAnsi="Times New Roman" w:cs="Times New Roman"/>
              </w:rPr>
              <w:lastRenderedPageBreak/>
              <w:t>Российской Федерации (далее - объекты культурного наследия) (в случае проведения капитального ремонта общего имущества в многоквартирном доме, являющимся объектом культурного наследия)</w:t>
            </w:r>
            <w:r w:rsidR="008E38C8" w:rsidRPr="00A1405E">
              <w:rPr>
                <w:rFonts w:ascii="Times New Roman" w:hAnsi="Times New Roman" w:cs="Times New Roman"/>
              </w:rPr>
              <w:t>.</w:t>
            </w:r>
          </w:p>
          <w:p w14:paraId="7D4A9DC6" w14:textId="07B7209C" w:rsidR="008E38C8" w:rsidRPr="00A1405E" w:rsidRDefault="008E38C8" w:rsidP="00823D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14) обследование технического состояния многоквартирного дома.</w:t>
            </w:r>
          </w:p>
        </w:tc>
      </w:tr>
      <w:tr w:rsidR="00787488" w:rsidRPr="00A1405E" w14:paraId="3673594B" w14:textId="77777777" w:rsidTr="0061592E">
        <w:tc>
          <w:tcPr>
            <w:tcW w:w="562" w:type="dxa"/>
            <w:vMerge/>
          </w:tcPr>
          <w:p w14:paraId="648ACE46" w14:textId="77777777" w:rsidR="00787488" w:rsidRPr="00A1405E" w:rsidRDefault="00787488" w:rsidP="007874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3C183C2E" w14:textId="77777777" w:rsidR="00787488" w:rsidRPr="00A1405E" w:rsidRDefault="00787488" w:rsidP="00787488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количество многоквартирных домов, капитальный ремонт в которых запланирован / выполнен в предыдущем году</w:t>
            </w:r>
          </w:p>
        </w:tc>
        <w:tc>
          <w:tcPr>
            <w:tcW w:w="4542" w:type="dxa"/>
          </w:tcPr>
          <w:p w14:paraId="52241368" w14:textId="1C0BAE73" w:rsidR="008C59AB" w:rsidRPr="00070F86" w:rsidRDefault="00A923A0" w:rsidP="008C59AB">
            <w:pPr>
              <w:pStyle w:val="ConsPlusNormal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070F86">
              <w:rPr>
                <w:rFonts w:ascii="Times New Roman" w:hAnsi="Times New Roman" w:cs="Times New Roman"/>
                <w:highlight w:val="green"/>
              </w:rPr>
              <w:t>1671/1671</w:t>
            </w:r>
          </w:p>
          <w:p w14:paraId="08C98802" w14:textId="6AC2E6FB" w:rsidR="00787488" w:rsidRPr="00070F86" w:rsidRDefault="00787488" w:rsidP="00787488">
            <w:pPr>
              <w:pStyle w:val="ConsPlusNormal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787488" w:rsidRPr="00A1405E" w14:paraId="5CF1F9B9" w14:textId="77777777" w:rsidTr="0061592E">
        <w:tc>
          <w:tcPr>
            <w:tcW w:w="562" w:type="dxa"/>
            <w:vMerge/>
          </w:tcPr>
          <w:p w14:paraId="02355E4D" w14:textId="77777777" w:rsidR="00787488" w:rsidRPr="00A1405E" w:rsidRDefault="00787488" w:rsidP="007874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546F7176" w14:textId="77777777" w:rsidR="00787488" w:rsidRPr="00A1405E" w:rsidRDefault="00787488" w:rsidP="00787488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количество работ (услуг), выполнение которых запланировано / выполнено в предыдущем году</w:t>
            </w:r>
          </w:p>
        </w:tc>
        <w:tc>
          <w:tcPr>
            <w:tcW w:w="4542" w:type="dxa"/>
          </w:tcPr>
          <w:p w14:paraId="52608C44" w14:textId="0ED72934" w:rsidR="00B21B33" w:rsidRPr="00070F86" w:rsidRDefault="00A923A0" w:rsidP="00787488">
            <w:pPr>
              <w:pStyle w:val="ConsPlusNormal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070F86">
              <w:rPr>
                <w:rFonts w:ascii="Times New Roman" w:hAnsi="Times New Roman" w:cs="Times New Roman"/>
                <w:highlight w:val="green"/>
              </w:rPr>
              <w:t>2479/2479</w:t>
            </w:r>
          </w:p>
        </w:tc>
      </w:tr>
      <w:tr w:rsidR="00787488" w:rsidRPr="00A1405E" w14:paraId="154AD1A5" w14:textId="77777777" w:rsidTr="0061592E">
        <w:tc>
          <w:tcPr>
            <w:tcW w:w="562" w:type="dxa"/>
            <w:vMerge/>
          </w:tcPr>
          <w:p w14:paraId="4A06130F" w14:textId="77777777" w:rsidR="00787488" w:rsidRPr="00A1405E" w:rsidRDefault="00787488" w:rsidP="007874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66161305" w14:textId="77777777" w:rsidR="00787488" w:rsidRPr="00A1405E" w:rsidRDefault="00787488" w:rsidP="00787488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площадь многоквартирных домов, капитальный ремонт в которых запланировано / выполнено в предыдущем году</w:t>
            </w:r>
          </w:p>
        </w:tc>
        <w:tc>
          <w:tcPr>
            <w:tcW w:w="4542" w:type="dxa"/>
          </w:tcPr>
          <w:p w14:paraId="77E48838" w14:textId="1B1A3190" w:rsidR="00787488" w:rsidRPr="00070F86" w:rsidRDefault="00070F86" w:rsidP="00070F86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  <w:r w:rsidRPr="00070F86">
              <w:rPr>
                <w:rFonts w:ascii="Times New Roman" w:hAnsi="Times New Roman" w:cs="Times New Roman"/>
                <w:highlight w:val="green"/>
              </w:rPr>
              <w:t xml:space="preserve">3886,42 </w:t>
            </w:r>
            <w:r w:rsidR="008C59AB" w:rsidRPr="00070F86">
              <w:rPr>
                <w:rFonts w:ascii="Times New Roman" w:hAnsi="Times New Roman" w:cs="Times New Roman"/>
                <w:highlight w:val="green"/>
              </w:rPr>
              <w:t xml:space="preserve">тыс. </w:t>
            </w:r>
            <w:proofErr w:type="spellStart"/>
            <w:r w:rsidR="008C59AB" w:rsidRPr="00070F86">
              <w:rPr>
                <w:rFonts w:ascii="Times New Roman" w:hAnsi="Times New Roman" w:cs="Times New Roman"/>
                <w:highlight w:val="green"/>
              </w:rPr>
              <w:t>кв.м</w:t>
            </w:r>
            <w:proofErr w:type="spellEnd"/>
            <w:r w:rsidR="008C59AB" w:rsidRPr="00070F86">
              <w:rPr>
                <w:rFonts w:ascii="Times New Roman" w:hAnsi="Times New Roman" w:cs="Times New Roman"/>
                <w:highlight w:val="green"/>
              </w:rPr>
              <w:t xml:space="preserve"> / </w:t>
            </w:r>
            <w:r w:rsidRPr="00070F86">
              <w:rPr>
                <w:rFonts w:ascii="Times New Roman" w:hAnsi="Times New Roman" w:cs="Times New Roman"/>
                <w:highlight w:val="green"/>
              </w:rPr>
              <w:t xml:space="preserve">3886,42 </w:t>
            </w:r>
            <w:r w:rsidR="008C59AB" w:rsidRPr="00070F86">
              <w:rPr>
                <w:rFonts w:ascii="Times New Roman" w:hAnsi="Times New Roman" w:cs="Times New Roman"/>
                <w:highlight w:val="green"/>
              </w:rPr>
              <w:t xml:space="preserve">тыс. </w:t>
            </w:r>
            <w:proofErr w:type="spellStart"/>
            <w:r w:rsidR="008C59AB" w:rsidRPr="00070F86">
              <w:rPr>
                <w:rFonts w:ascii="Times New Roman" w:hAnsi="Times New Roman" w:cs="Times New Roman"/>
                <w:highlight w:val="green"/>
              </w:rPr>
              <w:t>кв.м</w:t>
            </w:r>
            <w:proofErr w:type="spellEnd"/>
            <w:r w:rsidR="00787488" w:rsidRPr="00070F86">
              <w:rPr>
                <w:rFonts w:ascii="Times New Roman" w:hAnsi="Times New Roman" w:cs="Times New Roman"/>
                <w:highlight w:val="green"/>
              </w:rPr>
              <w:t>.</w:t>
            </w:r>
          </w:p>
        </w:tc>
      </w:tr>
      <w:tr w:rsidR="00787488" w:rsidRPr="00A1405E" w14:paraId="583CE608" w14:textId="77777777" w:rsidTr="0061592E">
        <w:tc>
          <w:tcPr>
            <w:tcW w:w="562" w:type="dxa"/>
            <w:vMerge/>
          </w:tcPr>
          <w:p w14:paraId="72595FCF" w14:textId="77777777" w:rsidR="00787488" w:rsidRPr="00A1405E" w:rsidRDefault="00787488" w:rsidP="007874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69BD833B" w14:textId="77777777" w:rsidR="00787488" w:rsidRPr="00A1405E" w:rsidRDefault="00787488" w:rsidP="00787488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количество работ (услуг), выполнение которых запланировано / выполнено в текущем году</w:t>
            </w:r>
          </w:p>
        </w:tc>
        <w:tc>
          <w:tcPr>
            <w:tcW w:w="4542" w:type="dxa"/>
          </w:tcPr>
          <w:p w14:paraId="2660522A" w14:textId="3FF91425" w:rsidR="00787488" w:rsidRPr="00A923A0" w:rsidRDefault="00A923A0" w:rsidP="00787488">
            <w:pPr>
              <w:pStyle w:val="ConsPlusNormal"/>
              <w:jc w:val="both"/>
              <w:rPr>
                <w:rFonts w:ascii="Times New Roman" w:hAnsi="Times New Roman" w:cs="Times New Roman"/>
                <w:highlight w:val="green"/>
                <w:lang w:val="en-US"/>
              </w:rPr>
            </w:pPr>
            <w:r w:rsidRPr="00A923A0">
              <w:rPr>
                <w:rFonts w:ascii="Times New Roman" w:hAnsi="Times New Roman" w:cs="Times New Roman"/>
                <w:highlight w:val="green"/>
              </w:rPr>
              <w:t>2805/66</w:t>
            </w:r>
          </w:p>
        </w:tc>
      </w:tr>
      <w:tr w:rsidR="00787488" w:rsidRPr="00A1405E" w14:paraId="53E0C575" w14:textId="77777777" w:rsidTr="0061592E">
        <w:trPr>
          <w:trHeight w:val="880"/>
        </w:trPr>
        <w:tc>
          <w:tcPr>
            <w:tcW w:w="562" w:type="dxa"/>
            <w:vMerge/>
          </w:tcPr>
          <w:p w14:paraId="33519367" w14:textId="77777777" w:rsidR="00787488" w:rsidRPr="00A1405E" w:rsidRDefault="00787488" w:rsidP="007874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5B90AFBB" w14:textId="77777777" w:rsidR="00787488" w:rsidRPr="00A1405E" w:rsidRDefault="00787488" w:rsidP="00787488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количество многоквартирных домов капитальный ремонт в которых запланирован / выполнен в текущем году</w:t>
            </w:r>
          </w:p>
        </w:tc>
        <w:tc>
          <w:tcPr>
            <w:tcW w:w="4542" w:type="dxa"/>
          </w:tcPr>
          <w:p w14:paraId="5858E9D9" w14:textId="2F7BC963" w:rsidR="00787488" w:rsidRPr="00A923A0" w:rsidRDefault="008C59AB" w:rsidP="00787488">
            <w:pPr>
              <w:pStyle w:val="ConsPlusNormal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A923A0">
              <w:rPr>
                <w:rFonts w:ascii="Times New Roman" w:hAnsi="Times New Roman" w:cs="Times New Roman"/>
                <w:highlight w:val="green"/>
              </w:rPr>
              <w:t>1</w:t>
            </w:r>
            <w:r w:rsidR="00874665" w:rsidRPr="00A923A0">
              <w:rPr>
                <w:rFonts w:ascii="Times New Roman" w:hAnsi="Times New Roman" w:cs="Times New Roman"/>
                <w:highlight w:val="green"/>
              </w:rPr>
              <w:t>7</w:t>
            </w:r>
            <w:r w:rsidR="00CC1A1D">
              <w:rPr>
                <w:rFonts w:ascii="Times New Roman" w:hAnsi="Times New Roman" w:cs="Times New Roman"/>
                <w:highlight w:val="green"/>
              </w:rPr>
              <w:t>67</w:t>
            </w:r>
            <w:r w:rsidR="00ED4855" w:rsidRPr="00A923A0">
              <w:rPr>
                <w:rFonts w:ascii="Times New Roman" w:hAnsi="Times New Roman" w:cs="Times New Roman"/>
                <w:highlight w:val="green"/>
              </w:rPr>
              <w:t>/</w:t>
            </w:r>
            <w:r w:rsidR="00A923A0" w:rsidRPr="00A923A0">
              <w:rPr>
                <w:rFonts w:ascii="Times New Roman" w:hAnsi="Times New Roman" w:cs="Times New Roman"/>
                <w:highlight w:val="green"/>
              </w:rPr>
              <w:t>45</w:t>
            </w:r>
          </w:p>
          <w:p w14:paraId="58B2868D" w14:textId="5D8E9505" w:rsidR="0037341F" w:rsidRPr="00A923A0" w:rsidRDefault="0037341F" w:rsidP="00787488">
            <w:pPr>
              <w:pStyle w:val="ConsPlusNormal"/>
              <w:jc w:val="both"/>
              <w:rPr>
                <w:rFonts w:ascii="Times New Roman" w:hAnsi="Times New Roman" w:cs="Times New Roman"/>
                <w:highlight w:val="green"/>
                <w:lang w:val="en-US"/>
              </w:rPr>
            </w:pPr>
          </w:p>
        </w:tc>
      </w:tr>
      <w:tr w:rsidR="00787488" w:rsidRPr="00A1405E" w14:paraId="78E29D9B" w14:textId="77777777" w:rsidTr="0061592E">
        <w:tc>
          <w:tcPr>
            <w:tcW w:w="562" w:type="dxa"/>
            <w:vMerge/>
          </w:tcPr>
          <w:p w14:paraId="71040B78" w14:textId="77777777" w:rsidR="00787488" w:rsidRPr="00A1405E" w:rsidRDefault="00787488" w:rsidP="007874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4338DEFF" w14:textId="77777777" w:rsidR="00787488" w:rsidRPr="00A1405E" w:rsidRDefault="00787488" w:rsidP="00787488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площадь многоквартирных домов, капитальный ремонт в которых запланировано / выполнено в текущем году</w:t>
            </w:r>
          </w:p>
        </w:tc>
        <w:tc>
          <w:tcPr>
            <w:tcW w:w="4542" w:type="dxa"/>
          </w:tcPr>
          <w:p w14:paraId="77CFC5C2" w14:textId="5A7EBF60" w:rsidR="00787488" w:rsidRPr="00A923A0" w:rsidRDefault="00CC1A1D" w:rsidP="00A923A0">
            <w:pPr>
              <w:pStyle w:val="ConsPlusNormal"/>
              <w:jc w:val="both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5370,09</w:t>
            </w:r>
            <w:r w:rsidR="00787488" w:rsidRPr="00A923A0">
              <w:rPr>
                <w:rFonts w:ascii="Times New Roman" w:hAnsi="Times New Roman" w:cs="Times New Roman"/>
                <w:highlight w:val="green"/>
              </w:rPr>
              <w:t xml:space="preserve"> тыс. </w:t>
            </w:r>
            <w:proofErr w:type="spellStart"/>
            <w:r w:rsidR="00787488" w:rsidRPr="00A923A0">
              <w:rPr>
                <w:rFonts w:ascii="Times New Roman" w:hAnsi="Times New Roman" w:cs="Times New Roman"/>
                <w:highlight w:val="green"/>
              </w:rPr>
              <w:t>кв.м</w:t>
            </w:r>
            <w:proofErr w:type="spellEnd"/>
            <w:r w:rsidR="00787488" w:rsidRPr="00A923A0">
              <w:rPr>
                <w:rFonts w:ascii="Times New Roman" w:hAnsi="Times New Roman" w:cs="Times New Roman"/>
                <w:highlight w:val="green"/>
              </w:rPr>
              <w:t xml:space="preserve">./ </w:t>
            </w:r>
            <w:r w:rsidR="00A923A0" w:rsidRPr="00A923A0">
              <w:rPr>
                <w:rFonts w:ascii="Times New Roman" w:hAnsi="Times New Roman" w:cs="Times New Roman"/>
                <w:highlight w:val="green"/>
              </w:rPr>
              <w:t>159,533</w:t>
            </w:r>
            <w:r w:rsidR="003846A6" w:rsidRPr="00A923A0">
              <w:rPr>
                <w:rFonts w:ascii="Times New Roman" w:hAnsi="Times New Roman" w:cs="Times New Roman"/>
                <w:highlight w:val="green"/>
              </w:rPr>
              <w:t xml:space="preserve"> </w:t>
            </w:r>
            <w:r w:rsidR="00787488" w:rsidRPr="00A923A0">
              <w:rPr>
                <w:rFonts w:ascii="Times New Roman" w:hAnsi="Times New Roman" w:cs="Times New Roman"/>
                <w:highlight w:val="green"/>
              </w:rPr>
              <w:t xml:space="preserve">тыс. </w:t>
            </w:r>
            <w:proofErr w:type="spellStart"/>
            <w:r w:rsidR="00787488" w:rsidRPr="00A923A0">
              <w:rPr>
                <w:rFonts w:ascii="Times New Roman" w:hAnsi="Times New Roman" w:cs="Times New Roman"/>
                <w:highlight w:val="green"/>
              </w:rPr>
              <w:t>кв.м</w:t>
            </w:r>
            <w:proofErr w:type="spellEnd"/>
            <w:r w:rsidR="00787488" w:rsidRPr="00A923A0">
              <w:rPr>
                <w:rFonts w:ascii="Times New Roman" w:hAnsi="Times New Roman" w:cs="Times New Roman"/>
                <w:highlight w:val="green"/>
              </w:rPr>
              <w:t>.</w:t>
            </w:r>
          </w:p>
        </w:tc>
      </w:tr>
      <w:tr w:rsidR="00787488" w:rsidRPr="00A1405E" w14:paraId="4DD8189C" w14:textId="77777777" w:rsidTr="0061592E">
        <w:tc>
          <w:tcPr>
            <w:tcW w:w="562" w:type="dxa"/>
            <w:vMerge/>
          </w:tcPr>
          <w:p w14:paraId="28C54683" w14:textId="77777777" w:rsidR="00787488" w:rsidRPr="00A1405E" w:rsidRDefault="00787488" w:rsidP="007874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332EC52A" w14:textId="77777777" w:rsidR="00787488" w:rsidRPr="00A1405E" w:rsidRDefault="00787488" w:rsidP="00787488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перечень многоквартирных домов, запланированных к капитальному ремонту в текущем году с указанием срока окончания работ</w:t>
            </w:r>
          </w:p>
        </w:tc>
        <w:tc>
          <w:tcPr>
            <w:tcW w:w="4542" w:type="dxa"/>
          </w:tcPr>
          <w:p w14:paraId="4B63226E" w14:textId="77777777" w:rsidR="00787488" w:rsidRPr="00A1405E" w:rsidRDefault="00787488" w:rsidP="007874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79F1D728" w14:textId="352CC4EE" w:rsidR="00787488" w:rsidRPr="00A1405E" w:rsidRDefault="00787488" w:rsidP="007874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C1A1D">
              <w:rPr>
                <w:rFonts w:ascii="Times New Roman" w:hAnsi="Times New Roman" w:cs="Times New Roman"/>
                <w:highlight w:val="green"/>
              </w:rPr>
              <w:t>См. прикрепленный файл</w:t>
            </w:r>
          </w:p>
        </w:tc>
      </w:tr>
      <w:tr w:rsidR="00787488" w:rsidRPr="00A1405E" w14:paraId="72351663" w14:textId="77777777" w:rsidTr="0061592E">
        <w:tc>
          <w:tcPr>
            <w:tcW w:w="562" w:type="dxa"/>
            <w:vMerge/>
          </w:tcPr>
          <w:p w14:paraId="7634F4E8" w14:textId="77777777" w:rsidR="00787488" w:rsidRPr="00A1405E" w:rsidRDefault="00787488" w:rsidP="007874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68A4591F" w14:textId="77777777" w:rsidR="00787488" w:rsidRPr="00A1405E" w:rsidRDefault="00787488" w:rsidP="00787488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количество работ (услуг), выполнение которых запланировано в следующем году</w:t>
            </w:r>
          </w:p>
        </w:tc>
        <w:tc>
          <w:tcPr>
            <w:tcW w:w="4542" w:type="dxa"/>
          </w:tcPr>
          <w:p w14:paraId="03FBE962" w14:textId="242B701D" w:rsidR="005B45A5" w:rsidRPr="00A923A0" w:rsidRDefault="00A923A0" w:rsidP="00787488">
            <w:pPr>
              <w:pStyle w:val="ConsPlusNormal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A923A0">
              <w:rPr>
                <w:rFonts w:ascii="Times New Roman" w:hAnsi="Times New Roman" w:cs="Times New Roman"/>
                <w:highlight w:val="green"/>
              </w:rPr>
              <w:t>1649</w:t>
            </w:r>
          </w:p>
        </w:tc>
      </w:tr>
      <w:tr w:rsidR="00787488" w:rsidRPr="00A1405E" w14:paraId="00A9EC45" w14:textId="77777777" w:rsidTr="0061592E">
        <w:tc>
          <w:tcPr>
            <w:tcW w:w="562" w:type="dxa"/>
            <w:vMerge/>
          </w:tcPr>
          <w:p w14:paraId="79A8C03C" w14:textId="77777777" w:rsidR="00787488" w:rsidRPr="00A1405E" w:rsidRDefault="00787488" w:rsidP="007874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59E3A9C4" w14:textId="77777777" w:rsidR="00787488" w:rsidRPr="00A1405E" w:rsidRDefault="00787488" w:rsidP="00787488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количество многоквартирных домов капитальный ремонт в которых запланирован в следующем году</w:t>
            </w:r>
          </w:p>
        </w:tc>
        <w:tc>
          <w:tcPr>
            <w:tcW w:w="4542" w:type="dxa"/>
          </w:tcPr>
          <w:p w14:paraId="3D32BC4D" w14:textId="77777777" w:rsidR="00787488" w:rsidRPr="00A923A0" w:rsidRDefault="00A923A0" w:rsidP="00787488">
            <w:pPr>
              <w:pStyle w:val="ConsPlusNormal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A923A0">
              <w:rPr>
                <w:rFonts w:ascii="Times New Roman" w:hAnsi="Times New Roman" w:cs="Times New Roman"/>
                <w:highlight w:val="green"/>
              </w:rPr>
              <w:t>918</w:t>
            </w:r>
          </w:p>
          <w:p w14:paraId="0DF4BAAB" w14:textId="0457F3DB" w:rsidR="00A923A0" w:rsidRPr="00A923A0" w:rsidRDefault="00A923A0" w:rsidP="00787488">
            <w:pPr>
              <w:pStyle w:val="ConsPlusNormal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787488" w:rsidRPr="00A1405E" w14:paraId="2DAD6BA3" w14:textId="77777777" w:rsidTr="0061592E">
        <w:tc>
          <w:tcPr>
            <w:tcW w:w="562" w:type="dxa"/>
            <w:vMerge/>
          </w:tcPr>
          <w:p w14:paraId="11D9C4BF" w14:textId="77777777" w:rsidR="00787488" w:rsidRPr="00A1405E" w:rsidRDefault="00787488" w:rsidP="007874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6A5D9745" w14:textId="77777777" w:rsidR="00787488" w:rsidRPr="00A1405E" w:rsidRDefault="00787488" w:rsidP="00787488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площадь многоквартирных домов, капитальный ремонт в которых запланирован в следующем году</w:t>
            </w:r>
          </w:p>
        </w:tc>
        <w:tc>
          <w:tcPr>
            <w:tcW w:w="4542" w:type="dxa"/>
          </w:tcPr>
          <w:p w14:paraId="23812D23" w14:textId="51112C8A" w:rsidR="00787488" w:rsidRPr="00A923A0" w:rsidRDefault="00A923A0" w:rsidP="00787488">
            <w:pPr>
              <w:pStyle w:val="ConsPlusNormal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A923A0">
              <w:rPr>
                <w:rFonts w:ascii="Times New Roman" w:hAnsi="Times New Roman" w:cs="Times New Roman"/>
                <w:highlight w:val="green"/>
              </w:rPr>
              <w:t>3281,25</w:t>
            </w:r>
          </w:p>
        </w:tc>
      </w:tr>
      <w:tr w:rsidR="00787488" w:rsidRPr="00A1405E" w14:paraId="70C16F37" w14:textId="77777777" w:rsidTr="0061592E">
        <w:tc>
          <w:tcPr>
            <w:tcW w:w="562" w:type="dxa"/>
            <w:vMerge/>
          </w:tcPr>
          <w:p w14:paraId="71071079" w14:textId="77777777" w:rsidR="00787488" w:rsidRPr="00A1405E" w:rsidRDefault="00787488" w:rsidP="007874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370FDE01" w14:textId="77777777" w:rsidR="00787488" w:rsidRPr="00A1405E" w:rsidRDefault="00787488" w:rsidP="00787488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адрес сайта в информационно-телекоммуникационной сети «Интернет», на котором размещен годовой отчет регионального оператора</w:t>
            </w:r>
          </w:p>
        </w:tc>
        <w:tc>
          <w:tcPr>
            <w:tcW w:w="4542" w:type="dxa"/>
          </w:tcPr>
          <w:p w14:paraId="76C4A380" w14:textId="77777777" w:rsidR="00787488" w:rsidRPr="00A923A0" w:rsidRDefault="00CC1A1D" w:rsidP="00787488">
            <w:pPr>
              <w:rPr>
                <w:rFonts w:ascii="Times New Roman" w:hAnsi="Times New Roman" w:cs="Times New Roman"/>
                <w:highlight w:val="green"/>
              </w:rPr>
            </w:pPr>
            <w:hyperlink r:id="rId10" w:history="1">
              <w:r w:rsidR="00787488" w:rsidRPr="00A923A0">
                <w:rPr>
                  <w:rStyle w:val="a6"/>
                  <w:rFonts w:ascii="Times New Roman" w:hAnsi="Times New Roman" w:cs="Times New Roman"/>
                  <w:color w:val="auto"/>
                  <w:highlight w:val="green"/>
                  <w:u w:val="none"/>
                </w:rPr>
                <w:t>http://www.fondgkh-nso.ru/otchety_fkr/</w:t>
              </w:r>
            </w:hyperlink>
          </w:p>
        </w:tc>
      </w:tr>
      <w:tr w:rsidR="00787488" w:rsidRPr="00A1405E" w14:paraId="2D4DA4D0" w14:textId="77777777" w:rsidTr="0061592E">
        <w:tc>
          <w:tcPr>
            <w:tcW w:w="562" w:type="dxa"/>
            <w:vMerge/>
          </w:tcPr>
          <w:p w14:paraId="47D48BCA" w14:textId="77777777" w:rsidR="00787488" w:rsidRPr="00A1405E" w:rsidRDefault="00787488" w:rsidP="007874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40039322" w14:textId="77777777" w:rsidR="00787488" w:rsidRPr="00A1405E" w:rsidRDefault="00787488" w:rsidP="00787488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адрес сайта в информационно-телекоммуникационной сети «Интернет», на котором размещено аудиторское заключение годовой бухгалтерской (финансовой) отчетности регионального оператора</w:t>
            </w:r>
          </w:p>
        </w:tc>
        <w:tc>
          <w:tcPr>
            <w:tcW w:w="4542" w:type="dxa"/>
          </w:tcPr>
          <w:p w14:paraId="64305584" w14:textId="77777777" w:rsidR="00787488" w:rsidRPr="00A923A0" w:rsidRDefault="00CC1A1D" w:rsidP="00787488">
            <w:pPr>
              <w:rPr>
                <w:rFonts w:ascii="Times New Roman" w:hAnsi="Times New Roman" w:cs="Times New Roman"/>
                <w:highlight w:val="green"/>
              </w:rPr>
            </w:pPr>
            <w:hyperlink r:id="rId11" w:history="1">
              <w:r w:rsidR="00787488" w:rsidRPr="00A923A0">
                <w:rPr>
                  <w:rStyle w:val="a6"/>
                  <w:rFonts w:ascii="Times New Roman" w:hAnsi="Times New Roman" w:cs="Times New Roman"/>
                  <w:color w:val="auto"/>
                  <w:highlight w:val="green"/>
                  <w:u w:val="none"/>
                </w:rPr>
                <w:t>http://www.fondgkh-nso.ru/otchety_fkr/</w:t>
              </w:r>
            </w:hyperlink>
          </w:p>
        </w:tc>
      </w:tr>
      <w:tr w:rsidR="00787488" w:rsidRPr="00A1405E" w14:paraId="5459B4F4" w14:textId="77777777" w:rsidTr="0061592E">
        <w:tc>
          <w:tcPr>
            <w:tcW w:w="562" w:type="dxa"/>
            <w:vMerge w:val="restart"/>
          </w:tcPr>
          <w:p w14:paraId="16B87CB5" w14:textId="77777777" w:rsidR="00787488" w:rsidRPr="00A1405E" w:rsidRDefault="00787488" w:rsidP="007874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05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820" w:type="dxa"/>
          </w:tcPr>
          <w:p w14:paraId="3E94E79F" w14:textId="77777777" w:rsidR="00787488" w:rsidRPr="00A1405E" w:rsidRDefault="00787488" w:rsidP="00787488">
            <w:pPr>
              <w:rPr>
                <w:rFonts w:ascii="Times New Roman" w:hAnsi="Times New Roman" w:cs="Times New Roman"/>
                <w:b/>
              </w:rPr>
            </w:pPr>
            <w:r w:rsidRPr="00A1405E">
              <w:rPr>
                <w:rFonts w:ascii="Times New Roman" w:hAnsi="Times New Roman" w:cs="Times New Roman"/>
                <w:b/>
              </w:rPr>
              <w:t>Сведения о проведении контрольных мероприятий в отношении регионального оператора, а также об их результатах:</w:t>
            </w:r>
          </w:p>
        </w:tc>
        <w:tc>
          <w:tcPr>
            <w:tcW w:w="4542" w:type="dxa"/>
          </w:tcPr>
          <w:p w14:paraId="71869D9E" w14:textId="77777777" w:rsidR="00787488" w:rsidRPr="00A1405E" w:rsidRDefault="00787488" w:rsidP="00787488">
            <w:pPr>
              <w:rPr>
                <w:rFonts w:ascii="Times New Roman" w:hAnsi="Times New Roman" w:cs="Times New Roman"/>
              </w:rPr>
            </w:pPr>
          </w:p>
        </w:tc>
      </w:tr>
      <w:tr w:rsidR="00787488" w:rsidRPr="00A1405E" w14:paraId="5B063127" w14:textId="77777777" w:rsidTr="0061592E">
        <w:tc>
          <w:tcPr>
            <w:tcW w:w="562" w:type="dxa"/>
            <w:vMerge/>
          </w:tcPr>
          <w:p w14:paraId="107FC68A" w14:textId="77777777" w:rsidR="00787488" w:rsidRPr="00A1405E" w:rsidRDefault="00787488" w:rsidP="007874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10F06411" w14:textId="77777777" w:rsidR="00787488" w:rsidRPr="00A1405E" w:rsidRDefault="00787488" w:rsidP="00787488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количество и виды проведенных контрольных мероприятий</w:t>
            </w:r>
          </w:p>
        </w:tc>
        <w:tc>
          <w:tcPr>
            <w:tcW w:w="4542" w:type="dxa"/>
            <w:vMerge w:val="restart"/>
          </w:tcPr>
          <w:p w14:paraId="713BA209" w14:textId="77777777" w:rsidR="00787488" w:rsidRPr="00A1405E" w:rsidRDefault="00787488" w:rsidP="00787488">
            <w:pPr>
              <w:rPr>
                <w:rFonts w:ascii="Times New Roman" w:hAnsi="Times New Roman" w:cs="Times New Roman"/>
              </w:rPr>
            </w:pPr>
          </w:p>
          <w:p w14:paraId="17C42683" w14:textId="77777777" w:rsidR="00787488" w:rsidRPr="00A1405E" w:rsidRDefault="00787488" w:rsidP="00787488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http://www.fondgkh-nso.ru/otchety/</w:t>
            </w:r>
          </w:p>
        </w:tc>
      </w:tr>
      <w:tr w:rsidR="00787488" w:rsidRPr="00A1405E" w14:paraId="4930EFF3" w14:textId="77777777" w:rsidTr="0061592E">
        <w:tc>
          <w:tcPr>
            <w:tcW w:w="562" w:type="dxa"/>
            <w:vMerge/>
          </w:tcPr>
          <w:p w14:paraId="17987C8A" w14:textId="77777777" w:rsidR="00787488" w:rsidRPr="00A1405E" w:rsidRDefault="00787488" w:rsidP="007874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4FEE65AA" w14:textId="77777777" w:rsidR="00787488" w:rsidRPr="00A1405E" w:rsidRDefault="00787488" w:rsidP="00787488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информация о результатах контрольных мероприятий</w:t>
            </w:r>
          </w:p>
        </w:tc>
        <w:tc>
          <w:tcPr>
            <w:tcW w:w="4542" w:type="dxa"/>
            <w:vMerge/>
          </w:tcPr>
          <w:p w14:paraId="07BF190E" w14:textId="77777777" w:rsidR="00787488" w:rsidRPr="00A1405E" w:rsidRDefault="00787488" w:rsidP="00787488">
            <w:pPr>
              <w:rPr>
                <w:rFonts w:ascii="Times New Roman" w:hAnsi="Times New Roman" w:cs="Times New Roman"/>
              </w:rPr>
            </w:pPr>
          </w:p>
        </w:tc>
      </w:tr>
      <w:tr w:rsidR="00787488" w:rsidRPr="00A1159D" w14:paraId="7EA1CBFA" w14:textId="77777777" w:rsidTr="0061592E">
        <w:tc>
          <w:tcPr>
            <w:tcW w:w="562" w:type="dxa"/>
            <w:vMerge/>
          </w:tcPr>
          <w:p w14:paraId="75720A27" w14:textId="77777777" w:rsidR="00787488" w:rsidRPr="00A1405E" w:rsidRDefault="00787488" w:rsidP="007874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32FC61F2" w14:textId="77777777" w:rsidR="00787488" w:rsidRPr="0061592E" w:rsidRDefault="00787488" w:rsidP="00787488">
            <w:pPr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информация о мероприятиях, проведенных для устранения выявленных нарушений</w:t>
            </w:r>
          </w:p>
        </w:tc>
        <w:tc>
          <w:tcPr>
            <w:tcW w:w="4542" w:type="dxa"/>
            <w:vMerge/>
          </w:tcPr>
          <w:p w14:paraId="17464A6C" w14:textId="77777777" w:rsidR="00787488" w:rsidRPr="00A1159D" w:rsidRDefault="00787488" w:rsidP="00787488">
            <w:pPr>
              <w:rPr>
                <w:rFonts w:ascii="Times New Roman" w:hAnsi="Times New Roman" w:cs="Times New Roman"/>
              </w:rPr>
            </w:pPr>
          </w:p>
        </w:tc>
      </w:tr>
    </w:tbl>
    <w:p w14:paraId="1AF386B2" w14:textId="77777777" w:rsidR="009C7CDE" w:rsidRPr="00A1159D" w:rsidRDefault="009C7CDE" w:rsidP="0038522B">
      <w:pPr>
        <w:rPr>
          <w:rFonts w:ascii="Times New Roman" w:hAnsi="Times New Roman" w:cs="Times New Roman"/>
        </w:rPr>
      </w:pPr>
    </w:p>
    <w:sectPr w:rsidR="009C7CDE" w:rsidRPr="00A1159D" w:rsidSect="0073349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99"/>
    <w:rsid w:val="000079DF"/>
    <w:rsid w:val="00024EE2"/>
    <w:rsid w:val="000250FC"/>
    <w:rsid w:val="0004122E"/>
    <w:rsid w:val="000443F6"/>
    <w:rsid w:val="00070F86"/>
    <w:rsid w:val="00074FD6"/>
    <w:rsid w:val="000762CC"/>
    <w:rsid w:val="00087BE5"/>
    <w:rsid w:val="000A0464"/>
    <w:rsid w:val="000A50F3"/>
    <w:rsid w:val="000B1F1C"/>
    <w:rsid w:val="000B721B"/>
    <w:rsid w:val="000D3605"/>
    <w:rsid w:val="000E7905"/>
    <w:rsid w:val="00106231"/>
    <w:rsid w:val="00107B26"/>
    <w:rsid w:val="0013278F"/>
    <w:rsid w:val="00140700"/>
    <w:rsid w:val="00160272"/>
    <w:rsid w:val="00167433"/>
    <w:rsid w:val="0017658D"/>
    <w:rsid w:val="001A4F06"/>
    <w:rsid w:val="001B0C18"/>
    <w:rsid w:val="001D7487"/>
    <w:rsid w:val="001E08EE"/>
    <w:rsid w:val="001E13F8"/>
    <w:rsid w:val="001E4CB2"/>
    <w:rsid w:val="001F3323"/>
    <w:rsid w:val="00203F7C"/>
    <w:rsid w:val="00204422"/>
    <w:rsid w:val="00204D6D"/>
    <w:rsid w:val="00223C73"/>
    <w:rsid w:val="00246D47"/>
    <w:rsid w:val="0026414E"/>
    <w:rsid w:val="00265C2E"/>
    <w:rsid w:val="00265F10"/>
    <w:rsid w:val="002803D9"/>
    <w:rsid w:val="002A408C"/>
    <w:rsid w:val="002A4320"/>
    <w:rsid w:val="002A7BB6"/>
    <w:rsid w:val="002C3AE6"/>
    <w:rsid w:val="002D004A"/>
    <w:rsid w:val="002E298A"/>
    <w:rsid w:val="00306228"/>
    <w:rsid w:val="0031572C"/>
    <w:rsid w:val="003248E3"/>
    <w:rsid w:val="00350078"/>
    <w:rsid w:val="00362BC2"/>
    <w:rsid w:val="0037341F"/>
    <w:rsid w:val="003846A6"/>
    <w:rsid w:val="0038522B"/>
    <w:rsid w:val="003867AA"/>
    <w:rsid w:val="003960FB"/>
    <w:rsid w:val="00397A3A"/>
    <w:rsid w:val="003A25BF"/>
    <w:rsid w:val="003C5B90"/>
    <w:rsid w:val="003D0732"/>
    <w:rsid w:val="003D34EC"/>
    <w:rsid w:val="003E36B2"/>
    <w:rsid w:val="004425F7"/>
    <w:rsid w:val="00463AD2"/>
    <w:rsid w:val="00470914"/>
    <w:rsid w:val="00477968"/>
    <w:rsid w:val="0049372B"/>
    <w:rsid w:val="004A4DBD"/>
    <w:rsid w:val="004C3D69"/>
    <w:rsid w:val="004E7F13"/>
    <w:rsid w:val="00502CBB"/>
    <w:rsid w:val="00510C06"/>
    <w:rsid w:val="005267DC"/>
    <w:rsid w:val="00531450"/>
    <w:rsid w:val="00541E01"/>
    <w:rsid w:val="005571F4"/>
    <w:rsid w:val="0056370E"/>
    <w:rsid w:val="0057556E"/>
    <w:rsid w:val="00585A1A"/>
    <w:rsid w:val="005863F3"/>
    <w:rsid w:val="005A3D3E"/>
    <w:rsid w:val="005B451E"/>
    <w:rsid w:val="005B45A5"/>
    <w:rsid w:val="005B489D"/>
    <w:rsid w:val="005B78FD"/>
    <w:rsid w:val="005D653A"/>
    <w:rsid w:val="005E270A"/>
    <w:rsid w:val="005F2295"/>
    <w:rsid w:val="005F3AC7"/>
    <w:rsid w:val="005F6178"/>
    <w:rsid w:val="006014D1"/>
    <w:rsid w:val="0061592E"/>
    <w:rsid w:val="0061749D"/>
    <w:rsid w:val="006329D6"/>
    <w:rsid w:val="00644182"/>
    <w:rsid w:val="00656987"/>
    <w:rsid w:val="00673BC9"/>
    <w:rsid w:val="00691E26"/>
    <w:rsid w:val="006A52BC"/>
    <w:rsid w:val="006C14E0"/>
    <w:rsid w:val="006E5182"/>
    <w:rsid w:val="006E6815"/>
    <w:rsid w:val="006F1105"/>
    <w:rsid w:val="006F12D7"/>
    <w:rsid w:val="007103EE"/>
    <w:rsid w:val="00712889"/>
    <w:rsid w:val="00714CFD"/>
    <w:rsid w:val="007220F2"/>
    <w:rsid w:val="0073349A"/>
    <w:rsid w:val="0073374D"/>
    <w:rsid w:val="007562B2"/>
    <w:rsid w:val="00756577"/>
    <w:rsid w:val="00767041"/>
    <w:rsid w:val="00770B17"/>
    <w:rsid w:val="00787488"/>
    <w:rsid w:val="00792137"/>
    <w:rsid w:val="00794C0E"/>
    <w:rsid w:val="007B3FC9"/>
    <w:rsid w:val="007F2D71"/>
    <w:rsid w:val="007F61AB"/>
    <w:rsid w:val="00811304"/>
    <w:rsid w:val="008136F0"/>
    <w:rsid w:val="00823D31"/>
    <w:rsid w:val="008260BB"/>
    <w:rsid w:val="00840DA0"/>
    <w:rsid w:val="0085489D"/>
    <w:rsid w:val="00874665"/>
    <w:rsid w:val="00880A82"/>
    <w:rsid w:val="00883115"/>
    <w:rsid w:val="00894EFA"/>
    <w:rsid w:val="00896BDB"/>
    <w:rsid w:val="008C59AB"/>
    <w:rsid w:val="008D14E8"/>
    <w:rsid w:val="008D265C"/>
    <w:rsid w:val="008E38C8"/>
    <w:rsid w:val="008F693D"/>
    <w:rsid w:val="0090081A"/>
    <w:rsid w:val="0090565E"/>
    <w:rsid w:val="00910011"/>
    <w:rsid w:val="009151A7"/>
    <w:rsid w:val="00916E0C"/>
    <w:rsid w:val="00920F3C"/>
    <w:rsid w:val="009242DA"/>
    <w:rsid w:val="00944D87"/>
    <w:rsid w:val="00957DB7"/>
    <w:rsid w:val="00974124"/>
    <w:rsid w:val="009807B0"/>
    <w:rsid w:val="00995E4D"/>
    <w:rsid w:val="009C1127"/>
    <w:rsid w:val="009C7CDE"/>
    <w:rsid w:val="009D6DA7"/>
    <w:rsid w:val="009D75B2"/>
    <w:rsid w:val="00A04164"/>
    <w:rsid w:val="00A05D08"/>
    <w:rsid w:val="00A10ED4"/>
    <w:rsid w:val="00A1159D"/>
    <w:rsid w:val="00A13437"/>
    <w:rsid w:val="00A1405E"/>
    <w:rsid w:val="00A2265C"/>
    <w:rsid w:val="00A33288"/>
    <w:rsid w:val="00A6103B"/>
    <w:rsid w:val="00A673D9"/>
    <w:rsid w:val="00A75184"/>
    <w:rsid w:val="00A84474"/>
    <w:rsid w:val="00A90D6E"/>
    <w:rsid w:val="00A923A0"/>
    <w:rsid w:val="00AC0045"/>
    <w:rsid w:val="00AD4FD7"/>
    <w:rsid w:val="00AE4A79"/>
    <w:rsid w:val="00AE7EA7"/>
    <w:rsid w:val="00B2062A"/>
    <w:rsid w:val="00B21033"/>
    <w:rsid w:val="00B21B33"/>
    <w:rsid w:val="00B408B9"/>
    <w:rsid w:val="00B40AE7"/>
    <w:rsid w:val="00B76C6C"/>
    <w:rsid w:val="00B92C4B"/>
    <w:rsid w:val="00B95C21"/>
    <w:rsid w:val="00BC4103"/>
    <w:rsid w:val="00BD05C4"/>
    <w:rsid w:val="00BD179C"/>
    <w:rsid w:val="00BD4A90"/>
    <w:rsid w:val="00BE73B7"/>
    <w:rsid w:val="00BF1F9B"/>
    <w:rsid w:val="00BF5FBC"/>
    <w:rsid w:val="00C11AAA"/>
    <w:rsid w:val="00C162D4"/>
    <w:rsid w:val="00C22CE7"/>
    <w:rsid w:val="00C348EA"/>
    <w:rsid w:val="00C456F4"/>
    <w:rsid w:val="00C55867"/>
    <w:rsid w:val="00C63DBA"/>
    <w:rsid w:val="00C80EFA"/>
    <w:rsid w:val="00C860D4"/>
    <w:rsid w:val="00CA1E8F"/>
    <w:rsid w:val="00CC1A1D"/>
    <w:rsid w:val="00CC492D"/>
    <w:rsid w:val="00CD05DD"/>
    <w:rsid w:val="00CF2D9E"/>
    <w:rsid w:val="00D01952"/>
    <w:rsid w:val="00D0251D"/>
    <w:rsid w:val="00D105A7"/>
    <w:rsid w:val="00D2454A"/>
    <w:rsid w:val="00D37786"/>
    <w:rsid w:val="00D50F0E"/>
    <w:rsid w:val="00D64EFE"/>
    <w:rsid w:val="00D663A5"/>
    <w:rsid w:val="00D85B91"/>
    <w:rsid w:val="00DA44E8"/>
    <w:rsid w:val="00DA483F"/>
    <w:rsid w:val="00DA7F26"/>
    <w:rsid w:val="00DC1F5F"/>
    <w:rsid w:val="00DD3467"/>
    <w:rsid w:val="00DD5D44"/>
    <w:rsid w:val="00DE32E6"/>
    <w:rsid w:val="00DE4FEB"/>
    <w:rsid w:val="00DF234F"/>
    <w:rsid w:val="00E125E8"/>
    <w:rsid w:val="00E340AC"/>
    <w:rsid w:val="00E348CE"/>
    <w:rsid w:val="00E459B7"/>
    <w:rsid w:val="00E574C3"/>
    <w:rsid w:val="00E6551F"/>
    <w:rsid w:val="00E75F59"/>
    <w:rsid w:val="00E92AA8"/>
    <w:rsid w:val="00EA05EB"/>
    <w:rsid w:val="00EA4799"/>
    <w:rsid w:val="00EA51B9"/>
    <w:rsid w:val="00EA7C08"/>
    <w:rsid w:val="00EB047E"/>
    <w:rsid w:val="00ED4855"/>
    <w:rsid w:val="00ED4FA3"/>
    <w:rsid w:val="00EE2589"/>
    <w:rsid w:val="00EF7489"/>
    <w:rsid w:val="00EF7957"/>
    <w:rsid w:val="00F20FE0"/>
    <w:rsid w:val="00F21D2A"/>
    <w:rsid w:val="00F23865"/>
    <w:rsid w:val="00F33765"/>
    <w:rsid w:val="00F524E8"/>
    <w:rsid w:val="00F60AFD"/>
    <w:rsid w:val="00F66047"/>
    <w:rsid w:val="00F714EC"/>
    <w:rsid w:val="00F83E36"/>
    <w:rsid w:val="00F97E98"/>
    <w:rsid w:val="00FC24F3"/>
    <w:rsid w:val="00FE2E56"/>
    <w:rsid w:val="00FE3457"/>
    <w:rsid w:val="00FE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463A0"/>
  <w15:docId w15:val="{7224FA8C-EC23-4BCB-BBB9-9B16FC83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103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F5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A50F3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9D7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5B2"/>
    <w:rPr>
      <w:b/>
      <w:bCs/>
    </w:rPr>
  </w:style>
  <w:style w:type="paragraph" w:customStyle="1" w:styleId="ConsPlusNormal">
    <w:name w:val="ConsPlusNormal"/>
    <w:rsid w:val="005637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formattext">
    <w:name w:val="formattext"/>
    <w:basedOn w:val="a"/>
    <w:rsid w:val="0082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gkh-nso.ru/usta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jkh.nso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ondgkh-nso.ru" TargetMode="External"/><Relationship Id="rId11" Type="http://schemas.openxmlformats.org/officeDocument/2006/relationships/hyperlink" Target="http://www.fondgkh-nso.ru/otchety_fkr/" TargetMode="External"/><Relationship Id="rId5" Type="http://schemas.openxmlformats.org/officeDocument/2006/relationships/hyperlink" Target="http://www.fondgkh-nso.ru/federalnye-norma-prav-akty/" TargetMode="External"/><Relationship Id="rId10" Type="http://schemas.openxmlformats.org/officeDocument/2006/relationships/hyperlink" Target="http://www.fondgkh-nso.ru/otchety_fk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fondgkh-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A1FC0-A425-40D4-80BF-88B79E843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Сивохина Юлия Львовна</dc:creator>
  <cp:lastModifiedBy>Бурухина Елена Викторовна</cp:lastModifiedBy>
  <cp:revision>9</cp:revision>
  <cp:lastPrinted>2023-10-03T06:29:00Z</cp:lastPrinted>
  <dcterms:created xsi:type="dcterms:W3CDTF">2025-10-09T02:45:00Z</dcterms:created>
  <dcterms:modified xsi:type="dcterms:W3CDTF">2026-04-08T05:03:00Z</dcterms:modified>
</cp:coreProperties>
</file>